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298C" w14:textId="77777777" w:rsidR="00EB1252" w:rsidRDefault="00EB1252" w:rsidP="00EB1252">
      <w:pPr>
        <w:spacing w:line="254" w:lineRule="auto"/>
        <w:ind w:left="720" w:hanging="360"/>
        <w:jc w:val="both"/>
      </w:pPr>
    </w:p>
    <w:p w14:paraId="0DB8BD73" w14:textId="77777777" w:rsidR="00EB1252" w:rsidRDefault="00EB1252" w:rsidP="00EB1252">
      <w:pPr>
        <w:pStyle w:val="Geenafstand"/>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 xml:space="preserve">Verslag Algemene Vergadering </w:t>
      </w:r>
    </w:p>
    <w:p w14:paraId="0348933D" w14:textId="77777777" w:rsidR="00EB1252" w:rsidRDefault="00EB1252" w:rsidP="00EB1252">
      <w:pPr>
        <w:pStyle w:val="Geenafstand"/>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LOP Secundair Onderwijs Geraardsbergen-Oudenaarde-Ronse</w:t>
      </w:r>
    </w:p>
    <w:p w14:paraId="12452FF4" w14:textId="1A416FD1" w:rsidR="00EB1252" w:rsidRDefault="007E141F" w:rsidP="00EB1252">
      <w:pPr>
        <w:pStyle w:val="Geenafstand"/>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1 oktober</w:t>
      </w:r>
      <w:r w:rsidR="00EB1252">
        <w:rPr>
          <w:rFonts w:cstheme="minorHAnsi"/>
          <w:b/>
        </w:rPr>
        <w:t xml:space="preserve"> 2020</w:t>
      </w:r>
    </w:p>
    <w:p w14:paraId="034D5E3E" w14:textId="77777777" w:rsidR="00EB1252" w:rsidRDefault="00EB1252" w:rsidP="00EB1252">
      <w:pPr>
        <w:jc w:val="both"/>
        <w:rPr>
          <w:rFonts w:cstheme="minorHAnsi"/>
        </w:rPr>
      </w:pPr>
      <w:r>
        <w:rPr>
          <w:rFonts w:cstheme="minorHAnsi"/>
        </w:rPr>
        <w:t> </w:t>
      </w:r>
    </w:p>
    <w:p w14:paraId="4A251649" w14:textId="77777777" w:rsidR="00EB1252" w:rsidRDefault="00EB1252" w:rsidP="00EB1252">
      <w:pPr>
        <w:shd w:val="clear" w:color="auto" w:fill="BFBFBF" w:themeFill="background1" w:themeFillShade="BF"/>
        <w:jc w:val="both"/>
        <w:rPr>
          <w:rFonts w:cstheme="minorHAnsi"/>
          <w:b/>
        </w:rPr>
      </w:pPr>
      <w:r>
        <w:rPr>
          <w:rFonts w:cstheme="minorHAnsi"/>
          <w:b/>
        </w:rPr>
        <w:t>Aanwezig / Verontschuldigd (A/V)</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9"/>
        <w:gridCol w:w="4727"/>
        <w:gridCol w:w="716"/>
      </w:tblGrid>
      <w:tr w:rsidR="00EB1252" w14:paraId="1B99BA9C" w14:textId="77777777" w:rsidTr="00EB1252">
        <w:trPr>
          <w:trHeight w:val="20"/>
        </w:trPr>
        <w:tc>
          <w:tcPr>
            <w:tcW w:w="1997" w:type="pct"/>
            <w:tcBorders>
              <w:top w:val="single" w:sz="4" w:space="0" w:color="auto"/>
              <w:left w:val="single" w:sz="4" w:space="0" w:color="auto"/>
              <w:bottom w:val="nil"/>
              <w:right w:val="single" w:sz="4" w:space="0" w:color="auto"/>
            </w:tcBorders>
            <w:shd w:val="clear" w:color="auto" w:fill="BFBFBF" w:themeFill="background1" w:themeFillShade="BF"/>
            <w:hideMark/>
          </w:tcPr>
          <w:p w14:paraId="0BD4DD58" w14:textId="77777777" w:rsidR="00EB1252" w:rsidRDefault="00EB1252">
            <w:pPr>
              <w:pStyle w:val="Geenafstand"/>
              <w:spacing w:line="256" w:lineRule="auto"/>
              <w:jc w:val="both"/>
              <w:rPr>
                <w:rFonts w:cstheme="minorHAnsi"/>
              </w:rPr>
            </w:pPr>
            <w:r>
              <w:rPr>
                <w:rFonts w:cstheme="minorHAnsi"/>
              </w:rPr>
              <w:t>Organisatie</w:t>
            </w:r>
          </w:p>
        </w:tc>
        <w:tc>
          <w:tcPr>
            <w:tcW w:w="2608" w:type="pct"/>
            <w:tcBorders>
              <w:top w:val="single" w:sz="4" w:space="0" w:color="auto"/>
              <w:left w:val="single" w:sz="4" w:space="0" w:color="auto"/>
              <w:bottom w:val="nil"/>
              <w:right w:val="single" w:sz="4" w:space="0" w:color="auto"/>
            </w:tcBorders>
            <w:shd w:val="clear" w:color="auto" w:fill="BFBFBF" w:themeFill="background1" w:themeFillShade="BF"/>
            <w:hideMark/>
          </w:tcPr>
          <w:p w14:paraId="003C35E4" w14:textId="77777777" w:rsidR="00EB1252" w:rsidRDefault="00EB1252">
            <w:pPr>
              <w:pStyle w:val="Geenafstand"/>
              <w:spacing w:line="256" w:lineRule="auto"/>
              <w:jc w:val="both"/>
              <w:rPr>
                <w:rFonts w:cstheme="minorHAnsi"/>
              </w:rPr>
            </w:pPr>
            <w:r>
              <w:rPr>
                <w:rFonts w:cstheme="minorHAnsi"/>
              </w:rPr>
              <w:t>Naam</w:t>
            </w:r>
          </w:p>
        </w:tc>
        <w:tc>
          <w:tcPr>
            <w:tcW w:w="395" w:type="pct"/>
            <w:tcBorders>
              <w:top w:val="single" w:sz="4" w:space="0" w:color="auto"/>
              <w:left w:val="single" w:sz="4" w:space="0" w:color="auto"/>
              <w:bottom w:val="nil"/>
              <w:right w:val="single" w:sz="4" w:space="0" w:color="auto"/>
            </w:tcBorders>
            <w:shd w:val="clear" w:color="auto" w:fill="BFBFBF" w:themeFill="background1" w:themeFillShade="BF"/>
          </w:tcPr>
          <w:p w14:paraId="20EC12CB" w14:textId="77777777" w:rsidR="00EB1252" w:rsidRDefault="00EB1252">
            <w:pPr>
              <w:pStyle w:val="Geenafstand"/>
              <w:spacing w:line="256" w:lineRule="auto"/>
              <w:jc w:val="both"/>
              <w:rPr>
                <w:rFonts w:cstheme="minorHAnsi"/>
              </w:rPr>
            </w:pPr>
          </w:p>
        </w:tc>
      </w:tr>
      <w:tr w:rsidR="00EB1252" w14:paraId="127F99A5" w14:textId="77777777" w:rsidTr="00EB1252">
        <w:trPr>
          <w:trHeight w:val="20"/>
        </w:trPr>
        <w:tc>
          <w:tcPr>
            <w:tcW w:w="1997" w:type="pct"/>
            <w:tcBorders>
              <w:top w:val="single" w:sz="4" w:space="0" w:color="auto"/>
              <w:left w:val="single" w:sz="4" w:space="0" w:color="auto"/>
              <w:bottom w:val="nil"/>
              <w:right w:val="single" w:sz="4" w:space="0" w:color="auto"/>
            </w:tcBorders>
            <w:hideMark/>
          </w:tcPr>
          <w:p w14:paraId="7398B1C2" w14:textId="77777777" w:rsidR="00EB1252" w:rsidRDefault="00EB1252">
            <w:pPr>
              <w:pStyle w:val="Geenafstand"/>
              <w:spacing w:line="256" w:lineRule="auto"/>
              <w:jc w:val="both"/>
              <w:rPr>
                <w:rFonts w:cstheme="minorHAnsi"/>
              </w:rPr>
            </w:pPr>
            <w:r>
              <w:rPr>
                <w:rFonts w:cstheme="minorHAnsi"/>
              </w:rPr>
              <w:t>LOP-Voorzitter</w:t>
            </w:r>
          </w:p>
        </w:tc>
        <w:tc>
          <w:tcPr>
            <w:tcW w:w="2608" w:type="pct"/>
            <w:tcBorders>
              <w:top w:val="single" w:sz="4" w:space="0" w:color="auto"/>
              <w:left w:val="single" w:sz="4" w:space="0" w:color="auto"/>
              <w:bottom w:val="nil"/>
              <w:right w:val="single" w:sz="4" w:space="0" w:color="auto"/>
            </w:tcBorders>
            <w:hideMark/>
          </w:tcPr>
          <w:p w14:paraId="43E85D6E" w14:textId="77777777" w:rsidR="00EB1252" w:rsidRDefault="00EB1252">
            <w:pPr>
              <w:pStyle w:val="Geenafstand"/>
              <w:spacing w:line="256" w:lineRule="auto"/>
              <w:jc w:val="both"/>
              <w:rPr>
                <w:rFonts w:cstheme="minorHAnsi"/>
              </w:rPr>
            </w:pPr>
            <w:r>
              <w:rPr>
                <w:rFonts w:cstheme="minorHAnsi"/>
              </w:rPr>
              <w:t>Jean-Pierre Vandermeiren</w:t>
            </w:r>
          </w:p>
        </w:tc>
        <w:tc>
          <w:tcPr>
            <w:tcW w:w="395" w:type="pct"/>
            <w:tcBorders>
              <w:top w:val="single" w:sz="4" w:space="0" w:color="auto"/>
              <w:left w:val="single" w:sz="4" w:space="0" w:color="auto"/>
              <w:bottom w:val="nil"/>
              <w:right w:val="single" w:sz="4" w:space="0" w:color="auto"/>
            </w:tcBorders>
            <w:hideMark/>
          </w:tcPr>
          <w:p w14:paraId="44552BD6" w14:textId="77777777" w:rsidR="00EB1252" w:rsidRDefault="00EB1252">
            <w:pPr>
              <w:pStyle w:val="Geenafstand"/>
              <w:spacing w:line="256" w:lineRule="auto"/>
              <w:jc w:val="both"/>
              <w:rPr>
                <w:rFonts w:cstheme="minorHAnsi"/>
              </w:rPr>
            </w:pPr>
            <w:r>
              <w:rPr>
                <w:rFonts w:cstheme="minorHAnsi"/>
              </w:rPr>
              <w:t>V</w:t>
            </w:r>
          </w:p>
        </w:tc>
      </w:tr>
      <w:tr w:rsidR="00EB1252" w14:paraId="549F7E82" w14:textId="77777777" w:rsidTr="00EB1252">
        <w:trPr>
          <w:trHeight w:val="20"/>
        </w:trPr>
        <w:tc>
          <w:tcPr>
            <w:tcW w:w="1997" w:type="pct"/>
            <w:tcBorders>
              <w:top w:val="single" w:sz="4" w:space="0" w:color="auto"/>
              <w:left w:val="single" w:sz="4" w:space="0" w:color="auto"/>
              <w:bottom w:val="nil"/>
              <w:right w:val="single" w:sz="4" w:space="0" w:color="auto"/>
            </w:tcBorders>
            <w:hideMark/>
          </w:tcPr>
          <w:p w14:paraId="44360DCE" w14:textId="77777777" w:rsidR="00EB1252" w:rsidRDefault="00EB1252">
            <w:pPr>
              <w:pStyle w:val="Geenafstand"/>
              <w:spacing w:line="256" w:lineRule="auto"/>
              <w:jc w:val="both"/>
              <w:rPr>
                <w:rFonts w:cstheme="minorHAnsi"/>
              </w:rPr>
            </w:pPr>
            <w:r>
              <w:rPr>
                <w:rFonts w:cstheme="minorHAnsi"/>
              </w:rPr>
              <w:t>LOP-Deskundige</w:t>
            </w:r>
          </w:p>
        </w:tc>
        <w:tc>
          <w:tcPr>
            <w:tcW w:w="2608" w:type="pct"/>
            <w:tcBorders>
              <w:top w:val="single" w:sz="4" w:space="0" w:color="auto"/>
              <w:left w:val="single" w:sz="4" w:space="0" w:color="auto"/>
              <w:bottom w:val="nil"/>
              <w:right w:val="single" w:sz="4" w:space="0" w:color="auto"/>
            </w:tcBorders>
            <w:hideMark/>
          </w:tcPr>
          <w:p w14:paraId="68BC80E2" w14:textId="77777777" w:rsidR="00EB1252" w:rsidRDefault="00EB1252">
            <w:pPr>
              <w:pStyle w:val="Geenafstand"/>
              <w:spacing w:line="256" w:lineRule="auto"/>
              <w:jc w:val="both"/>
              <w:rPr>
                <w:rFonts w:cstheme="minorHAnsi"/>
              </w:rPr>
            </w:pPr>
            <w:r>
              <w:rPr>
                <w:rFonts w:cstheme="minorHAnsi"/>
              </w:rPr>
              <w:t>Luc Top</w:t>
            </w:r>
          </w:p>
        </w:tc>
        <w:tc>
          <w:tcPr>
            <w:tcW w:w="395" w:type="pct"/>
            <w:tcBorders>
              <w:top w:val="single" w:sz="4" w:space="0" w:color="auto"/>
              <w:left w:val="single" w:sz="4" w:space="0" w:color="auto"/>
              <w:bottom w:val="nil"/>
              <w:right w:val="single" w:sz="4" w:space="0" w:color="auto"/>
            </w:tcBorders>
            <w:hideMark/>
          </w:tcPr>
          <w:p w14:paraId="22A95145"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A</w:t>
            </w:r>
          </w:p>
        </w:tc>
      </w:tr>
      <w:tr w:rsidR="00EB1252" w14:paraId="79947FD7"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2" w:color="auto" w:fill="FFFFFF"/>
            <w:hideMark/>
          </w:tcPr>
          <w:p w14:paraId="05C53525" w14:textId="77777777" w:rsidR="00EB1252" w:rsidRDefault="00EB1252">
            <w:pPr>
              <w:pStyle w:val="Geenafstand"/>
              <w:spacing w:line="256" w:lineRule="auto"/>
              <w:jc w:val="both"/>
            </w:pPr>
            <w:r>
              <w:rPr>
                <w:rFonts w:cstheme="minorHAnsi"/>
              </w:rPr>
              <w:t>Vertegenwoordigers van de directies van elke school gelegen in het werkgebied</w:t>
            </w:r>
          </w:p>
        </w:tc>
      </w:tr>
      <w:tr w:rsidR="00EB1252" w14:paraId="048DDD14" w14:textId="77777777" w:rsidTr="00EB1252">
        <w:trPr>
          <w:trHeight w:val="20"/>
        </w:trPr>
        <w:tc>
          <w:tcPr>
            <w:tcW w:w="1997" w:type="pct"/>
            <w:tcBorders>
              <w:top w:val="nil"/>
              <w:left w:val="single" w:sz="4" w:space="0" w:color="auto"/>
              <w:bottom w:val="single" w:sz="4" w:space="0" w:color="auto"/>
              <w:right w:val="single" w:sz="4" w:space="0" w:color="auto"/>
            </w:tcBorders>
            <w:hideMark/>
          </w:tcPr>
          <w:p w14:paraId="50F94C2C" w14:textId="77777777" w:rsidR="00EB1252" w:rsidRDefault="00EB1252">
            <w:pPr>
              <w:pStyle w:val="Geenafstand"/>
              <w:spacing w:line="256" w:lineRule="auto"/>
              <w:jc w:val="both"/>
              <w:rPr>
                <w:rFonts w:cstheme="minorHAnsi"/>
              </w:rPr>
            </w:pPr>
            <w:r>
              <w:rPr>
                <w:rFonts w:cstheme="minorHAnsi"/>
              </w:rPr>
              <w:t>Atheneum Geraardsbergen</w:t>
            </w:r>
          </w:p>
        </w:tc>
        <w:tc>
          <w:tcPr>
            <w:tcW w:w="2608" w:type="pct"/>
            <w:tcBorders>
              <w:top w:val="nil"/>
              <w:left w:val="single" w:sz="4" w:space="0" w:color="auto"/>
              <w:bottom w:val="single" w:sz="4" w:space="0" w:color="auto"/>
              <w:right w:val="single" w:sz="4" w:space="0" w:color="auto"/>
            </w:tcBorders>
            <w:hideMark/>
          </w:tcPr>
          <w:p w14:paraId="06EC1193" w14:textId="77777777" w:rsidR="00EB1252" w:rsidRDefault="00EB1252">
            <w:pPr>
              <w:pStyle w:val="Geenafstand"/>
              <w:spacing w:line="256" w:lineRule="auto"/>
              <w:jc w:val="both"/>
              <w:rPr>
                <w:rFonts w:cstheme="minorHAnsi"/>
              </w:rPr>
            </w:pPr>
            <w:r>
              <w:rPr>
                <w:rFonts w:cstheme="minorHAnsi"/>
              </w:rPr>
              <w:t>Sonny Van den Stockt</w:t>
            </w:r>
          </w:p>
        </w:tc>
        <w:tc>
          <w:tcPr>
            <w:tcW w:w="395" w:type="pct"/>
            <w:tcBorders>
              <w:top w:val="nil"/>
              <w:left w:val="single" w:sz="4" w:space="0" w:color="auto"/>
              <w:bottom w:val="single" w:sz="4" w:space="0" w:color="auto"/>
              <w:right w:val="single" w:sz="4" w:space="0" w:color="auto"/>
            </w:tcBorders>
            <w:hideMark/>
          </w:tcPr>
          <w:p w14:paraId="296AE2DC" w14:textId="77777777" w:rsidR="00EB1252" w:rsidRDefault="00EB1252">
            <w:pPr>
              <w:pStyle w:val="Geenafstand"/>
              <w:spacing w:line="256" w:lineRule="auto"/>
              <w:jc w:val="both"/>
              <w:rPr>
                <w:rStyle w:val="Hyperlink"/>
                <w:color w:val="auto"/>
                <w:u w:val="none"/>
              </w:rPr>
            </w:pPr>
            <w:r w:rsidRPr="0006392D">
              <w:rPr>
                <w:rStyle w:val="Hyperlink"/>
                <w:rFonts w:cstheme="minorHAnsi"/>
                <w:color w:val="auto"/>
                <w:u w:val="none"/>
              </w:rPr>
              <w:t>A</w:t>
            </w:r>
          </w:p>
        </w:tc>
      </w:tr>
      <w:tr w:rsidR="00EB1252" w14:paraId="00C85994"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516702DC" w14:textId="77777777" w:rsidR="00EB1252" w:rsidRDefault="00EB1252">
            <w:pPr>
              <w:pStyle w:val="Geenafstand"/>
              <w:spacing w:line="256" w:lineRule="auto"/>
              <w:jc w:val="both"/>
            </w:pPr>
            <w:r>
              <w:rPr>
                <w:rFonts w:cstheme="minorHAnsi"/>
              </w:rPr>
              <w:t>Middenschool GO! Geraardsbergen</w:t>
            </w:r>
          </w:p>
        </w:tc>
        <w:tc>
          <w:tcPr>
            <w:tcW w:w="2608" w:type="pct"/>
            <w:tcBorders>
              <w:top w:val="single" w:sz="4" w:space="0" w:color="auto"/>
              <w:left w:val="single" w:sz="4" w:space="0" w:color="auto"/>
              <w:bottom w:val="single" w:sz="4" w:space="0" w:color="auto"/>
              <w:right w:val="single" w:sz="4" w:space="0" w:color="auto"/>
            </w:tcBorders>
            <w:hideMark/>
          </w:tcPr>
          <w:p w14:paraId="77E58D68" w14:textId="77777777" w:rsidR="00EB1252" w:rsidRDefault="00EB1252">
            <w:pPr>
              <w:pStyle w:val="Geenafstand"/>
              <w:spacing w:line="256" w:lineRule="auto"/>
              <w:jc w:val="both"/>
              <w:rPr>
                <w:rFonts w:cstheme="minorHAnsi"/>
              </w:rPr>
            </w:pPr>
            <w:r>
              <w:rPr>
                <w:rFonts w:cstheme="minorHAnsi"/>
              </w:rPr>
              <w:t xml:space="preserve">Betty Gierts </w:t>
            </w:r>
          </w:p>
        </w:tc>
        <w:tc>
          <w:tcPr>
            <w:tcW w:w="395" w:type="pct"/>
            <w:tcBorders>
              <w:top w:val="single" w:sz="4" w:space="0" w:color="auto"/>
              <w:left w:val="single" w:sz="4" w:space="0" w:color="auto"/>
              <w:bottom w:val="single" w:sz="4" w:space="0" w:color="auto"/>
              <w:right w:val="single" w:sz="4" w:space="0" w:color="auto"/>
            </w:tcBorders>
            <w:hideMark/>
          </w:tcPr>
          <w:p w14:paraId="3C6EC6AB"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A</w:t>
            </w:r>
          </w:p>
        </w:tc>
      </w:tr>
      <w:tr w:rsidR="00EB1252" w14:paraId="789CDDD5"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212132DF" w14:textId="77777777" w:rsidR="00EB1252" w:rsidRDefault="00EB1252">
            <w:pPr>
              <w:pStyle w:val="Geenafstand"/>
              <w:spacing w:line="256" w:lineRule="auto"/>
              <w:jc w:val="both"/>
            </w:pPr>
            <w:r>
              <w:rPr>
                <w:rFonts w:cstheme="minorHAnsi"/>
              </w:rPr>
              <w:t>Sint-Catharinacollege Geraardsbergen</w:t>
            </w:r>
          </w:p>
        </w:tc>
        <w:tc>
          <w:tcPr>
            <w:tcW w:w="2608" w:type="pct"/>
            <w:tcBorders>
              <w:top w:val="single" w:sz="4" w:space="0" w:color="auto"/>
              <w:left w:val="single" w:sz="4" w:space="0" w:color="auto"/>
              <w:bottom w:val="single" w:sz="4" w:space="0" w:color="auto"/>
              <w:right w:val="single" w:sz="4" w:space="0" w:color="auto"/>
            </w:tcBorders>
            <w:hideMark/>
          </w:tcPr>
          <w:p w14:paraId="11A96005" w14:textId="77777777" w:rsidR="00EB1252" w:rsidRDefault="00EB1252">
            <w:pPr>
              <w:pStyle w:val="Geenafstand"/>
              <w:spacing w:line="256" w:lineRule="auto"/>
              <w:jc w:val="both"/>
              <w:rPr>
                <w:rFonts w:cstheme="minorHAnsi"/>
              </w:rPr>
            </w:pPr>
            <w:r>
              <w:rPr>
                <w:rFonts w:cstheme="minorHAnsi"/>
              </w:rPr>
              <w:t>F</w:t>
            </w:r>
            <w:r>
              <w:t>ilip Santens</w:t>
            </w:r>
          </w:p>
        </w:tc>
        <w:tc>
          <w:tcPr>
            <w:tcW w:w="395" w:type="pct"/>
            <w:tcBorders>
              <w:top w:val="single" w:sz="4" w:space="0" w:color="auto"/>
              <w:left w:val="single" w:sz="4" w:space="0" w:color="auto"/>
              <w:bottom w:val="single" w:sz="4" w:space="0" w:color="auto"/>
              <w:right w:val="single" w:sz="4" w:space="0" w:color="auto"/>
            </w:tcBorders>
            <w:hideMark/>
          </w:tcPr>
          <w:p w14:paraId="29D557FA"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A</w:t>
            </w:r>
          </w:p>
        </w:tc>
      </w:tr>
      <w:tr w:rsidR="00EB1252" w14:paraId="4D19B009"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34F72BEE" w14:textId="77777777" w:rsidR="00EB1252" w:rsidRDefault="00EB1252">
            <w:pPr>
              <w:pStyle w:val="Geenafstand"/>
              <w:spacing w:line="256" w:lineRule="auto"/>
              <w:jc w:val="both"/>
            </w:pPr>
            <w:r>
              <w:rPr>
                <w:rFonts w:cstheme="minorHAnsi"/>
              </w:rPr>
              <w:t>Sint-Jozefsinstituut Geraardsbergen</w:t>
            </w:r>
          </w:p>
        </w:tc>
        <w:tc>
          <w:tcPr>
            <w:tcW w:w="2608" w:type="pct"/>
            <w:tcBorders>
              <w:top w:val="single" w:sz="4" w:space="0" w:color="auto"/>
              <w:left w:val="single" w:sz="4" w:space="0" w:color="auto"/>
              <w:bottom w:val="single" w:sz="4" w:space="0" w:color="auto"/>
              <w:right w:val="single" w:sz="4" w:space="0" w:color="auto"/>
            </w:tcBorders>
            <w:hideMark/>
          </w:tcPr>
          <w:p w14:paraId="095D08C7" w14:textId="77777777" w:rsidR="00EB1252" w:rsidRDefault="00EB1252">
            <w:pPr>
              <w:pStyle w:val="Geenafstand"/>
              <w:spacing w:line="256" w:lineRule="auto"/>
              <w:jc w:val="both"/>
              <w:rPr>
                <w:rFonts w:cstheme="minorHAnsi"/>
              </w:rPr>
            </w:pPr>
            <w:r>
              <w:rPr>
                <w:rFonts w:cstheme="minorHAnsi"/>
              </w:rPr>
              <w:t xml:space="preserve">Karll Roeland </w:t>
            </w:r>
          </w:p>
        </w:tc>
        <w:tc>
          <w:tcPr>
            <w:tcW w:w="395" w:type="pct"/>
            <w:tcBorders>
              <w:top w:val="single" w:sz="4" w:space="0" w:color="auto"/>
              <w:left w:val="single" w:sz="4" w:space="0" w:color="auto"/>
              <w:bottom w:val="single" w:sz="4" w:space="0" w:color="auto"/>
              <w:right w:val="single" w:sz="4" w:space="0" w:color="auto"/>
            </w:tcBorders>
            <w:hideMark/>
          </w:tcPr>
          <w:p w14:paraId="5126806D"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42EC33F5"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6D832C53" w14:textId="77777777" w:rsidR="00EB1252" w:rsidRDefault="00EB1252">
            <w:pPr>
              <w:pStyle w:val="Geenafstand"/>
              <w:spacing w:line="256" w:lineRule="auto"/>
              <w:jc w:val="both"/>
            </w:pPr>
            <w:r>
              <w:rPr>
                <w:rFonts w:cstheme="minorHAnsi"/>
              </w:rPr>
              <w:t>K</w:t>
            </w:r>
            <w:r>
              <w:t>eerpunt Geraardsbergen</w:t>
            </w:r>
          </w:p>
        </w:tc>
        <w:tc>
          <w:tcPr>
            <w:tcW w:w="2608" w:type="pct"/>
            <w:tcBorders>
              <w:top w:val="single" w:sz="4" w:space="0" w:color="auto"/>
              <w:left w:val="single" w:sz="4" w:space="0" w:color="auto"/>
              <w:bottom w:val="single" w:sz="4" w:space="0" w:color="auto"/>
              <w:right w:val="single" w:sz="4" w:space="0" w:color="auto"/>
            </w:tcBorders>
            <w:hideMark/>
          </w:tcPr>
          <w:p w14:paraId="5C484AEF" w14:textId="77777777" w:rsidR="00EB1252" w:rsidRDefault="00EB1252">
            <w:pPr>
              <w:pStyle w:val="Geenafstand"/>
              <w:spacing w:line="256" w:lineRule="auto"/>
              <w:jc w:val="both"/>
              <w:rPr>
                <w:rFonts w:cstheme="minorHAnsi"/>
              </w:rPr>
            </w:pPr>
            <w:r>
              <w:rPr>
                <w:rFonts w:cstheme="minorHAnsi"/>
              </w:rPr>
              <w:t>Anaïs Govaerts</w:t>
            </w:r>
          </w:p>
        </w:tc>
        <w:tc>
          <w:tcPr>
            <w:tcW w:w="395" w:type="pct"/>
            <w:tcBorders>
              <w:top w:val="single" w:sz="4" w:space="0" w:color="auto"/>
              <w:left w:val="single" w:sz="4" w:space="0" w:color="auto"/>
              <w:bottom w:val="single" w:sz="4" w:space="0" w:color="auto"/>
              <w:right w:val="single" w:sz="4" w:space="0" w:color="auto"/>
            </w:tcBorders>
            <w:hideMark/>
          </w:tcPr>
          <w:p w14:paraId="5C6FAA7C" w14:textId="77777777" w:rsidR="00EB1252" w:rsidRDefault="00EB1252">
            <w:pPr>
              <w:pStyle w:val="Geenafstand"/>
              <w:spacing w:line="256" w:lineRule="auto"/>
              <w:jc w:val="both"/>
              <w:rPr>
                <w:rStyle w:val="Hyperlink"/>
                <w:color w:val="auto"/>
                <w:u w:val="none"/>
              </w:rPr>
            </w:pPr>
            <w:r>
              <w:rPr>
                <w:rStyle w:val="Hyperlink"/>
                <w:color w:val="auto"/>
                <w:u w:val="none"/>
              </w:rPr>
              <w:t>A</w:t>
            </w:r>
          </w:p>
        </w:tc>
      </w:tr>
      <w:tr w:rsidR="00EB1252" w14:paraId="307BCAE5"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7A9220D5" w14:textId="77777777" w:rsidR="00EB1252" w:rsidRDefault="00EB1252">
            <w:pPr>
              <w:pStyle w:val="Geenafstand"/>
              <w:spacing w:line="256" w:lineRule="auto"/>
              <w:jc w:val="both"/>
            </w:pPr>
            <w:r>
              <w:rPr>
                <w:rFonts w:cstheme="minorHAnsi"/>
                <w:lang w:val="en-GB"/>
              </w:rPr>
              <w:t xml:space="preserve">Koninklijk </w:t>
            </w:r>
            <w:r>
              <w:rPr>
                <w:rFonts w:cstheme="minorHAnsi"/>
              </w:rPr>
              <w:t>Atheneum IPB Ronse</w:t>
            </w:r>
          </w:p>
        </w:tc>
        <w:tc>
          <w:tcPr>
            <w:tcW w:w="2608" w:type="pct"/>
            <w:tcBorders>
              <w:top w:val="single" w:sz="4" w:space="0" w:color="auto"/>
              <w:left w:val="single" w:sz="4" w:space="0" w:color="auto"/>
              <w:bottom w:val="single" w:sz="4" w:space="0" w:color="auto"/>
              <w:right w:val="single" w:sz="4" w:space="0" w:color="auto"/>
            </w:tcBorders>
            <w:hideMark/>
          </w:tcPr>
          <w:p w14:paraId="53027B9F" w14:textId="77777777" w:rsidR="00EB1252" w:rsidRDefault="00EB1252">
            <w:pPr>
              <w:pStyle w:val="Geenafstand"/>
              <w:spacing w:line="256" w:lineRule="auto"/>
              <w:jc w:val="both"/>
              <w:rPr>
                <w:rFonts w:cstheme="minorHAnsi"/>
              </w:rPr>
            </w:pPr>
            <w:r>
              <w:rPr>
                <w:rFonts w:cstheme="minorHAnsi"/>
              </w:rPr>
              <w:t>Vanessa Van Cauwenberghe</w:t>
            </w:r>
          </w:p>
        </w:tc>
        <w:tc>
          <w:tcPr>
            <w:tcW w:w="395" w:type="pct"/>
            <w:tcBorders>
              <w:top w:val="single" w:sz="4" w:space="0" w:color="auto"/>
              <w:left w:val="single" w:sz="4" w:space="0" w:color="auto"/>
              <w:bottom w:val="single" w:sz="4" w:space="0" w:color="auto"/>
              <w:right w:val="single" w:sz="4" w:space="0" w:color="auto"/>
            </w:tcBorders>
            <w:hideMark/>
          </w:tcPr>
          <w:p w14:paraId="214D6080"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A</w:t>
            </w:r>
          </w:p>
        </w:tc>
      </w:tr>
      <w:tr w:rsidR="00EB1252" w14:paraId="416D5EB6"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1823761B" w14:textId="77777777" w:rsidR="00EB1252" w:rsidRDefault="00EB1252">
            <w:pPr>
              <w:pStyle w:val="Geenafstand"/>
              <w:spacing w:line="256" w:lineRule="auto"/>
              <w:jc w:val="both"/>
            </w:pPr>
            <w:r>
              <w:rPr>
                <w:rFonts w:cstheme="minorHAnsi"/>
              </w:rPr>
              <w:t>KSO Glorieux Ronse</w:t>
            </w:r>
          </w:p>
        </w:tc>
        <w:tc>
          <w:tcPr>
            <w:tcW w:w="2608" w:type="pct"/>
            <w:tcBorders>
              <w:top w:val="single" w:sz="4" w:space="0" w:color="auto"/>
              <w:left w:val="single" w:sz="4" w:space="0" w:color="auto"/>
              <w:bottom w:val="single" w:sz="4" w:space="0" w:color="auto"/>
              <w:right w:val="single" w:sz="4" w:space="0" w:color="auto"/>
            </w:tcBorders>
            <w:hideMark/>
          </w:tcPr>
          <w:p w14:paraId="2376A527" w14:textId="77777777" w:rsidR="00EB1252" w:rsidRDefault="00EB1252">
            <w:pPr>
              <w:pStyle w:val="Geenafstand"/>
              <w:spacing w:line="256" w:lineRule="auto"/>
              <w:jc w:val="both"/>
              <w:rPr>
                <w:rFonts w:cstheme="minorHAnsi"/>
              </w:rPr>
            </w:pPr>
            <w:r>
              <w:rPr>
                <w:rFonts w:cstheme="minorHAnsi"/>
              </w:rPr>
              <w:t>M</w:t>
            </w:r>
            <w:r>
              <w:t>ichèle Lammens</w:t>
            </w:r>
          </w:p>
        </w:tc>
        <w:tc>
          <w:tcPr>
            <w:tcW w:w="395" w:type="pct"/>
            <w:tcBorders>
              <w:top w:val="single" w:sz="4" w:space="0" w:color="auto"/>
              <w:left w:val="single" w:sz="4" w:space="0" w:color="auto"/>
              <w:bottom w:val="single" w:sz="4" w:space="0" w:color="auto"/>
              <w:right w:val="single" w:sz="4" w:space="0" w:color="auto"/>
            </w:tcBorders>
            <w:hideMark/>
          </w:tcPr>
          <w:p w14:paraId="19AA9D9D"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A</w:t>
            </w:r>
          </w:p>
        </w:tc>
      </w:tr>
      <w:tr w:rsidR="00EB1252" w14:paraId="60A38497"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1BD73B52" w14:textId="77777777" w:rsidR="00EB1252" w:rsidRDefault="00EB1252">
            <w:pPr>
              <w:pStyle w:val="Geenafstand"/>
              <w:spacing w:line="256" w:lineRule="auto"/>
              <w:jc w:val="both"/>
            </w:pPr>
            <w:r>
              <w:rPr>
                <w:rFonts w:cstheme="minorHAnsi"/>
              </w:rPr>
              <w:t>KA Oudenaarde</w:t>
            </w:r>
          </w:p>
        </w:tc>
        <w:tc>
          <w:tcPr>
            <w:tcW w:w="2608" w:type="pct"/>
            <w:tcBorders>
              <w:top w:val="single" w:sz="4" w:space="0" w:color="auto"/>
              <w:left w:val="single" w:sz="4" w:space="0" w:color="auto"/>
              <w:bottom w:val="single" w:sz="4" w:space="0" w:color="auto"/>
              <w:right w:val="single" w:sz="4" w:space="0" w:color="auto"/>
            </w:tcBorders>
            <w:hideMark/>
          </w:tcPr>
          <w:p w14:paraId="2B0B6C0B" w14:textId="77777777" w:rsidR="00EB1252" w:rsidRDefault="00EB1252">
            <w:pPr>
              <w:pStyle w:val="Geenafstand"/>
              <w:spacing w:line="256" w:lineRule="auto"/>
              <w:jc w:val="both"/>
              <w:rPr>
                <w:rFonts w:cstheme="minorHAnsi"/>
              </w:rPr>
            </w:pPr>
            <w:r>
              <w:rPr>
                <w:rFonts w:cstheme="minorHAnsi"/>
              </w:rPr>
              <w:t xml:space="preserve">Veerle De Nil </w:t>
            </w:r>
          </w:p>
        </w:tc>
        <w:tc>
          <w:tcPr>
            <w:tcW w:w="395" w:type="pct"/>
            <w:tcBorders>
              <w:top w:val="single" w:sz="4" w:space="0" w:color="auto"/>
              <w:left w:val="single" w:sz="4" w:space="0" w:color="auto"/>
              <w:bottom w:val="single" w:sz="4" w:space="0" w:color="auto"/>
              <w:right w:val="single" w:sz="4" w:space="0" w:color="auto"/>
            </w:tcBorders>
            <w:hideMark/>
          </w:tcPr>
          <w:p w14:paraId="703C9EC3"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A</w:t>
            </w:r>
          </w:p>
        </w:tc>
      </w:tr>
      <w:tr w:rsidR="00EB1252" w14:paraId="2C9BFA92"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7C228877" w14:textId="77777777" w:rsidR="00EB1252" w:rsidRDefault="00EB1252">
            <w:pPr>
              <w:pStyle w:val="Geenafstand"/>
              <w:spacing w:line="256" w:lineRule="auto"/>
              <w:jc w:val="both"/>
            </w:pPr>
            <w:r>
              <w:rPr>
                <w:rFonts w:cstheme="minorHAnsi"/>
              </w:rPr>
              <w:t>Keerpunt Oudenaarde</w:t>
            </w:r>
          </w:p>
        </w:tc>
        <w:tc>
          <w:tcPr>
            <w:tcW w:w="2608" w:type="pct"/>
            <w:tcBorders>
              <w:top w:val="single" w:sz="4" w:space="0" w:color="auto"/>
              <w:left w:val="single" w:sz="4" w:space="0" w:color="auto"/>
              <w:bottom w:val="single" w:sz="4" w:space="0" w:color="auto"/>
              <w:right w:val="single" w:sz="4" w:space="0" w:color="auto"/>
            </w:tcBorders>
            <w:hideMark/>
          </w:tcPr>
          <w:p w14:paraId="53DA47D9" w14:textId="77777777" w:rsidR="00EB1252" w:rsidRDefault="00EB1252">
            <w:pPr>
              <w:pStyle w:val="Geenafstand"/>
              <w:spacing w:line="256" w:lineRule="auto"/>
              <w:jc w:val="both"/>
              <w:rPr>
                <w:rFonts w:cstheme="minorHAnsi"/>
              </w:rPr>
            </w:pPr>
            <w:r>
              <w:rPr>
                <w:rFonts w:cstheme="minorHAnsi"/>
              </w:rPr>
              <w:t>Anaïs Govaerts</w:t>
            </w:r>
          </w:p>
        </w:tc>
        <w:tc>
          <w:tcPr>
            <w:tcW w:w="395" w:type="pct"/>
            <w:tcBorders>
              <w:top w:val="single" w:sz="4" w:space="0" w:color="auto"/>
              <w:left w:val="single" w:sz="4" w:space="0" w:color="auto"/>
              <w:bottom w:val="single" w:sz="4" w:space="0" w:color="auto"/>
              <w:right w:val="single" w:sz="4" w:space="0" w:color="auto"/>
            </w:tcBorders>
            <w:hideMark/>
          </w:tcPr>
          <w:p w14:paraId="78032B2B" w14:textId="77777777" w:rsidR="00EB1252" w:rsidRDefault="00EB1252">
            <w:pPr>
              <w:pStyle w:val="Geenafstand"/>
              <w:spacing w:line="256" w:lineRule="auto"/>
              <w:jc w:val="both"/>
              <w:rPr>
                <w:rStyle w:val="Hyperlink"/>
                <w:color w:val="auto"/>
                <w:u w:val="none"/>
              </w:rPr>
            </w:pPr>
            <w:r>
              <w:rPr>
                <w:rStyle w:val="Hyperlink"/>
                <w:color w:val="auto"/>
                <w:u w:val="none"/>
              </w:rPr>
              <w:t>A</w:t>
            </w:r>
          </w:p>
        </w:tc>
      </w:tr>
      <w:tr w:rsidR="00EB1252" w14:paraId="78677383"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76E886E1" w14:textId="77777777" w:rsidR="00EB1252" w:rsidRDefault="00EB1252">
            <w:pPr>
              <w:pStyle w:val="Geenafstand"/>
              <w:spacing w:line="256" w:lineRule="auto"/>
              <w:jc w:val="both"/>
            </w:pPr>
            <w:r>
              <w:rPr>
                <w:rFonts w:cstheme="minorHAnsi"/>
              </w:rPr>
              <w:t>Richtpunt Campus Oudenaarde</w:t>
            </w:r>
          </w:p>
        </w:tc>
        <w:tc>
          <w:tcPr>
            <w:tcW w:w="2608" w:type="pct"/>
            <w:tcBorders>
              <w:top w:val="single" w:sz="4" w:space="0" w:color="auto"/>
              <w:left w:val="single" w:sz="4" w:space="0" w:color="auto"/>
              <w:bottom w:val="single" w:sz="4" w:space="0" w:color="auto"/>
              <w:right w:val="single" w:sz="4" w:space="0" w:color="auto"/>
            </w:tcBorders>
            <w:hideMark/>
          </w:tcPr>
          <w:p w14:paraId="518B6FC1" w14:textId="77777777" w:rsidR="00EB1252" w:rsidRDefault="00EB1252">
            <w:pPr>
              <w:pStyle w:val="Geenafstand"/>
              <w:spacing w:line="256" w:lineRule="auto"/>
              <w:jc w:val="both"/>
              <w:rPr>
                <w:rFonts w:cstheme="minorHAnsi"/>
              </w:rPr>
            </w:pPr>
            <w:r>
              <w:rPr>
                <w:rFonts w:cstheme="minorHAnsi"/>
              </w:rPr>
              <w:t>I</w:t>
            </w:r>
            <w:r>
              <w:t>nge Bogaerts</w:t>
            </w:r>
          </w:p>
        </w:tc>
        <w:tc>
          <w:tcPr>
            <w:tcW w:w="395" w:type="pct"/>
            <w:tcBorders>
              <w:top w:val="single" w:sz="4" w:space="0" w:color="auto"/>
              <w:left w:val="single" w:sz="4" w:space="0" w:color="auto"/>
              <w:bottom w:val="single" w:sz="4" w:space="0" w:color="auto"/>
              <w:right w:val="single" w:sz="4" w:space="0" w:color="auto"/>
            </w:tcBorders>
            <w:hideMark/>
          </w:tcPr>
          <w:p w14:paraId="6D4B2F6E"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A</w:t>
            </w:r>
          </w:p>
        </w:tc>
      </w:tr>
      <w:tr w:rsidR="00EB1252" w14:paraId="68C2B120"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33C75FCD" w14:textId="77777777" w:rsidR="00EB1252" w:rsidRDefault="00EB1252">
            <w:pPr>
              <w:pStyle w:val="Geenafstand"/>
              <w:spacing w:line="256" w:lineRule="auto"/>
              <w:jc w:val="both"/>
            </w:pPr>
            <w:r>
              <w:rPr>
                <w:rFonts w:cstheme="minorHAnsi"/>
              </w:rPr>
              <w:t>Bernarduscollege</w:t>
            </w:r>
          </w:p>
        </w:tc>
        <w:tc>
          <w:tcPr>
            <w:tcW w:w="2608" w:type="pct"/>
            <w:tcBorders>
              <w:top w:val="single" w:sz="4" w:space="0" w:color="auto"/>
              <w:left w:val="single" w:sz="4" w:space="0" w:color="auto"/>
              <w:bottom w:val="single" w:sz="4" w:space="0" w:color="auto"/>
              <w:right w:val="single" w:sz="4" w:space="0" w:color="auto"/>
            </w:tcBorders>
            <w:hideMark/>
          </w:tcPr>
          <w:p w14:paraId="02B31504" w14:textId="77777777" w:rsidR="00EB1252" w:rsidRDefault="00EB1252">
            <w:pPr>
              <w:pStyle w:val="Geenafstand"/>
              <w:spacing w:line="256" w:lineRule="auto"/>
              <w:jc w:val="both"/>
              <w:rPr>
                <w:rFonts w:cstheme="minorHAnsi"/>
              </w:rPr>
            </w:pPr>
            <w:r>
              <w:rPr>
                <w:rFonts w:cstheme="minorHAnsi"/>
              </w:rPr>
              <w:t>Pieter Vyncke</w:t>
            </w:r>
          </w:p>
        </w:tc>
        <w:tc>
          <w:tcPr>
            <w:tcW w:w="395" w:type="pct"/>
            <w:tcBorders>
              <w:top w:val="single" w:sz="4" w:space="0" w:color="auto"/>
              <w:left w:val="single" w:sz="4" w:space="0" w:color="auto"/>
              <w:bottom w:val="single" w:sz="4" w:space="0" w:color="auto"/>
              <w:right w:val="single" w:sz="4" w:space="0" w:color="auto"/>
            </w:tcBorders>
            <w:hideMark/>
          </w:tcPr>
          <w:p w14:paraId="2B39F041"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A</w:t>
            </w:r>
          </w:p>
        </w:tc>
      </w:tr>
      <w:tr w:rsidR="00EB1252" w14:paraId="4B624AB0"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vAlign w:val="center"/>
            <w:hideMark/>
          </w:tcPr>
          <w:p w14:paraId="1011FC5C" w14:textId="77777777" w:rsidR="00EB1252" w:rsidRDefault="00EB1252">
            <w:pPr>
              <w:pStyle w:val="Geenafstand"/>
              <w:spacing w:line="256" w:lineRule="auto"/>
              <w:jc w:val="both"/>
            </w:pPr>
            <w:r>
              <w:rPr>
                <w:rFonts w:cstheme="minorHAnsi"/>
                <w:lang w:val="en-GB"/>
              </w:rPr>
              <w:t xml:space="preserve">Bernardustechnicum </w:t>
            </w:r>
          </w:p>
        </w:tc>
        <w:tc>
          <w:tcPr>
            <w:tcW w:w="2608" w:type="pct"/>
            <w:tcBorders>
              <w:top w:val="single" w:sz="4" w:space="0" w:color="auto"/>
              <w:left w:val="single" w:sz="4" w:space="0" w:color="auto"/>
              <w:bottom w:val="single" w:sz="4" w:space="0" w:color="auto"/>
              <w:right w:val="single" w:sz="4" w:space="0" w:color="auto"/>
            </w:tcBorders>
            <w:vAlign w:val="center"/>
            <w:hideMark/>
          </w:tcPr>
          <w:p w14:paraId="1D0AFFD5" w14:textId="77777777" w:rsidR="00EB1252" w:rsidRDefault="00EB1252">
            <w:pPr>
              <w:pStyle w:val="Geenafstand"/>
              <w:spacing w:line="256" w:lineRule="auto"/>
              <w:jc w:val="both"/>
              <w:rPr>
                <w:rFonts w:cstheme="minorHAnsi"/>
              </w:rPr>
            </w:pPr>
            <w:r>
              <w:rPr>
                <w:rFonts w:cstheme="minorHAnsi"/>
              </w:rPr>
              <w:t>Katrien Steenbeke</w:t>
            </w:r>
          </w:p>
        </w:tc>
        <w:tc>
          <w:tcPr>
            <w:tcW w:w="395" w:type="pct"/>
            <w:tcBorders>
              <w:top w:val="single" w:sz="4" w:space="0" w:color="auto"/>
              <w:left w:val="single" w:sz="4" w:space="0" w:color="auto"/>
              <w:bottom w:val="single" w:sz="4" w:space="0" w:color="auto"/>
              <w:right w:val="single" w:sz="4" w:space="0" w:color="auto"/>
            </w:tcBorders>
            <w:hideMark/>
          </w:tcPr>
          <w:p w14:paraId="4A0560E0"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33D0F405"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vAlign w:val="center"/>
            <w:hideMark/>
          </w:tcPr>
          <w:p w14:paraId="14D82F90" w14:textId="77777777" w:rsidR="00EB1252" w:rsidRDefault="00EB1252">
            <w:pPr>
              <w:pStyle w:val="Geenafstand"/>
              <w:spacing w:line="256" w:lineRule="auto"/>
              <w:jc w:val="both"/>
            </w:pPr>
            <w:r>
              <w:rPr>
                <w:rFonts w:cstheme="minorHAnsi"/>
                <w:lang w:val="en-GB"/>
              </w:rPr>
              <w:t>Bernardustechnicum</w:t>
            </w:r>
          </w:p>
        </w:tc>
        <w:tc>
          <w:tcPr>
            <w:tcW w:w="2608" w:type="pct"/>
            <w:tcBorders>
              <w:top w:val="single" w:sz="4" w:space="0" w:color="auto"/>
              <w:left w:val="single" w:sz="4" w:space="0" w:color="auto"/>
              <w:bottom w:val="single" w:sz="4" w:space="0" w:color="auto"/>
              <w:right w:val="single" w:sz="4" w:space="0" w:color="auto"/>
            </w:tcBorders>
            <w:vAlign w:val="center"/>
            <w:hideMark/>
          </w:tcPr>
          <w:p w14:paraId="44A550D3" w14:textId="77777777" w:rsidR="00EB1252" w:rsidRDefault="00EB1252">
            <w:pPr>
              <w:pStyle w:val="Geenafstand"/>
              <w:spacing w:line="256" w:lineRule="auto"/>
              <w:jc w:val="both"/>
              <w:rPr>
                <w:rFonts w:cstheme="minorHAnsi"/>
              </w:rPr>
            </w:pPr>
            <w:r>
              <w:rPr>
                <w:rFonts w:cstheme="minorHAnsi"/>
              </w:rPr>
              <w:t>Patrick Vansteenbrugge</w:t>
            </w:r>
          </w:p>
        </w:tc>
        <w:tc>
          <w:tcPr>
            <w:tcW w:w="395" w:type="pct"/>
            <w:tcBorders>
              <w:top w:val="single" w:sz="4" w:space="0" w:color="auto"/>
              <w:left w:val="single" w:sz="4" w:space="0" w:color="auto"/>
              <w:bottom w:val="single" w:sz="4" w:space="0" w:color="auto"/>
              <w:right w:val="single" w:sz="4" w:space="0" w:color="auto"/>
            </w:tcBorders>
            <w:hideMark/>
          </w:tcPr>
          <w:p w14:paraId="151A7A42" w14:textId="77777777" w:rsidR="00EB1252" w:rsidRDefault="00EB1252">
            <w:pPr>
              <w:pStyle w:val="Geenafstand"/>
              <w:spacing w:line="256" w:lineRule="auto"/>
              <w:jc w:val="both"/>
              <w:rPr>
                <w:rFonts w:cstheme="minorHAnsi"/>
              </w:rPr>
            </w:pPr>
            <w:r>
              <w:rPr>
                <w:rFonts w:cstheme="minorHAnsi"/>
              </w:rPr>
              <w:t>V</w:t>
            </w:r>
          </w:p>
        </w:tc>
      </w:tr>
      <w:tr w:rsidR="00EB1252" w14:paraId="6AECF13E"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vAlign w:val="center"/>
            <w:hideMark/>
          </w:tcPr>
          <w:p w14:paraId="722E2693" w14:textId="77777777" w:rsidR="00EB1252" w:rsidRDefault="00EB1252">
            <w:pPr>
              <w:pStyle w:val="Geenafstand"/>
              <w:spacing w:line="256" w:lineRule="auto"/>
              <w:jc w:val="both"/>
              <w:rPr>
                <w:rFonts w:cstheme="minorHAnsi"/>
                <w:lang w:val="en-GB"/>
              </w:rPr>
            </w:pPr>
            <w:r>
              <w:rPr>
                <w:rFonts w:cstheme="minorHAnsi"/>
                <w:lang w:val="en-GB"/>
              </w:rPr>
              <w:t>Bernardustechnicum - OKAN</w:t>
            </w:r>
          </w:p>
        </w:tc>
        <w:tc>
          <w:tcPr>
            <w:tcW w:w="2608" w:type="pct"/>
            <w:tcBorders>
              <w:top w:val="single" w:sz="4" w:space="0" w:color="auto"/>
              <w:left w:val="single" w:sz="4" w:space="0" w:color="auto"/>
              <w:bottom w:val="single" w:sz="4" w:space="0" w:color="auto"/>
              <w:right w:val="single" w:sz="4" w:space="0" w:color="auto"/>
            </w:tcBorders>
            <w:vAlign w:val="center"/>
            <w:hideMark/>
          </w:tcPr>
          <w:p w14:paraId="6F8ACF88" w14:textId="77777777" w:rsidR="00EB1252" w:rsidRDefault="00EB1252">
            <w:pPr>
              <w:pStyle w:val="Geenafstand"/>
              <w:spacing w:line="256" w:lineRule="auto"/>
              <w:jc w:val="both"/>
              <w:rPr>
                <w:rFonts w:cstheme="minorHAnsi"/>
              </w:rPr>
            </w:pPr>
            <w:r>
              <w:rPr>
                <w:rFonts w:cstheme="minorHAnsi"/>
              </w:rPr>
              <w:t>Toon Vroman</w:t>
            </w:r>
          </w:p>
        </w:tc>
        <w:tc>
          <w:tcPr>
            <w:tcW w:w="395" w:type="pct"/>
            <w:tcBorders>
              <w:top w:val="single" w:sz="4" w:space="0" w:color="auto"/>
              <w:left w:val="single" w:sz="4" w:space="0" w:color="auto"/>
              <w:bottom w:val="single" w:sz="4" w:space="0" w:color="auto"/>
              <w:right w:val="single" w:sz="4" w:space="0" w:color="auto"/>
            </w:tcBorders>
            <w:hideMark/>
          </w:tcPr>
          <w:p w14:paraId="3B48979B" w14:textId="77777777" w:rsidR="00EB1252" w:rsidRDefault="00EB1252">
            <w:pPr>
              <w:pStyle w:val="Geenafstand"/>
              <w:spacing w:line="256" w:lineRule="auto"/>
              <w:jc w:val="both"/>
              <w:rPr>
                <w:rFonts w:cstheme="minorHAnsi"/>
              </w:rPr>
            </w:pPr>
            <w:r>
              <w:rPr>
                <w:rFonts w:cstheme="minorHAnsi"/>
              </w:rPr>
              <w:t>V</w:t>
            </w:r>
          </w:p>
        </w:tc>
      </w:tr>
      <w:tr w:rsidR="00EB1252" w14:paraId="5DE038FC"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1EEFD2DC" w14:textId="77777777" w:rsidR="00EB1252" w:rsidRDefault="00EB1252">
            <w:pPr>
              <w:pStyle w:val="Geenafstand"/>
              <w:spacing w:line="256" w:lineRule="auto"/>
              <w:jc w:val="both"/>
              <w:rPr>
                <w:rFonts w:cstheme="minorHAnsi"/>
              </w:rPr>
            </w:pPr>
            <w:r>
              <w:rPr>
                <w:rFonts w:cstheme="minorHAnsi"/>
              </w:rPr>
              <w:t>Bernardus Vija</w:t>
            </w:r>
          </w:p>
        </w:tc>
        <w:tc>
          <w:tcPr>
            <w:tcW w:w="2608" w:type="pct"/>
            <w:tcBorders>
              <w:top w:val="single" w:sz="4" w:space="0" w:color="auto"/>
              <w:left w:val="single" w:sz="4" w:space="0" w:color="auto"/>
              <w:bottom w:val="single" w:sz="4" w:space="0" w:color="auto"/>
              <w:right w:val="single" w:sz="4" w:space="0" w:color="auto"/>
            </w:tcBorders>
            <w:hideMark/>
          </w:tcPr>
          <w:p w14:paraId="7178F4CC" w14:textId="77777777" w:rsidR="00EB1252" w:rsidRDefault="00EB1252">
            <w:pPr>
              <w:pStyle w:val="Geenafstand"/>
              <w:spacing w:line="256" w:lineRule="auto"/>
              <w:jc w:val="both"/>
              <w:rPr>
                <w:rFonts w:cstheme="minorHAnsi"/>
              </w:rPr>
            </w:pPr>
            <w:r>
              <w:rPr>
                <w:rFonts w:cstheme="minorHAnsi"/>
              </w:rPr>
              <w:t xml:space="preserve">Frank Pieters </w:t>
            </w:r>
          </w:p>
        </w:tc>
        <w:tc>
          <w:tcPr>
            <w:tcW w:w="395" w:type="pct"/>
            <w:tcBorders>
              <w:top w:val="single" w:sz="4" w:space="0" w:color="auto"/>
              <w:left w:val="single" w:sz="4" w:space="0" w:color="auto"/>
              <w:bottom w:val="single" w:sz="4" w:space="0" w:color="auto"/>
              <w:right w:val="single" w:sz="4" w:space="0" w:color="auto"/>
            </w:tcBorders>
            <w:hideMark/>
          </w:tcPr>
          <w:p w14:paraId="48541CC3"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0616C9CE"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DF6F4B5" w14:textId="77777777" w:rsidR="00EB1252" w:rsidRDefault="00EB1252">
            <w:pPr>
              <w:pStyle w:val="Geenafstand"/>
              <w:spacing w:line="256" w:lineRule="auto"/>
              <w:jc w:val="both"/>
            </w:pPr>
            <w:r>
              <w:rPr>
                <w:rFonts w:cstheme="minorHAnsi"/>
              </w:rPr>
              <w:t>Vertegenwoordigers van de Inrichtende Machten van elke school gelegen in het werkingsgebied</w:t>
            </w:r>
          </w:p>
        </w:tc>
      </w:tr>
      <w:tr w:rsidR="00EB1252" w14:paraId="3B2FCBB4"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334895AA" w14:textId="77777777" w:rsidR="00EB1252" w:rsidRDefault="00EB1252">
            <w:pPr>
              <w:pStyle w:val="Geenafstand"/>
              <w:spacing w:line="256" w:lineRule="auto"/>
              <w:jc w:val="both"/>
              <w:rPr>
                <w:rFonts w:cstheme="minorHAnsi"/>
              </w:rPr>
            </w:pPr>
            <w:r>
              <w:rPr>
                <w:rFonts w:cstheme="minorHAnsi"/>
              </w:rPr>
              <w:t>Katholiek Onderwijs Ronse</w:t>
            </w:r>
          </w:p>
        </w:tc>
        <w:tc>
          <w:tcPr>
            <w:tcW w:w="2608" w:type="pct"/>
            <w:tcBorders>
              <w:top w:val="single" w:sz="4" w:space="0" w:color="auto"/>
              <w:left w:val="single" w:sz="4" w:space="0" w:color="auto"/>
              <w:bottom w:val="single" w:sz="4" w:space="0" w:color="auto"/>
              <w:right w:val="single" w:sz="4" w:space="0" w:color="auto"/>
            </w:tcBorders>
            <w:hideMark/>
          </w:tcPr>
          <w:p w14:paraId="02A26C95" w14:textId="77777777" w:rsidR="00EB1252" w:rsidRDefault="00EB1252">
            <w:pPr>
              <w:pStyle w:val="Geenafstand"/>
              <w:spacing w:line="256" w:lineRule="auto"/>
              <w:jc w:val="both"/>
              <w:rPr>
                <w:rFonts w:cstheme="minorHAnsi"/>
              </w:rPr>
            </w:pPr>
            <w:r>
              <w:rPr>
                <w:rFonts w:cstheme="minorHAnsi"/>
                <w:lang w:val="en-US"/>
              </w:rPr>
              <w:t>Thierry Godefroidt</w:t>
            </w:r>
          </w:p>
        </w:tc>
        <w:tc>
          <w:tcPr>
            <w:tcW w:w="395" w:type="pct"/>
            <w:tcBorders>
              <w:top w:val="single" w:sz="4" w:space="0" w:color="auto"/>
              <w:left w:val="single" w:sz="4" w:space="0" w:color="auto"/>
              <w:bottom w:val="single" w:sz="4" w:space="0" w:color="auto"/>
              <w:right w:val="single" w:sz="4" w:space="0" w:color="auto"/>
            </w:tcBorders>
            <w:hideMark/>
          </w:tcPr>
          <w:p w14:paraId="2C2C5118" w14:textId="77777777" w:rsidR="00EB1252" w:rsidRDefault="00EB1252">
            <w:pPr>
              <w:pStyle w:val="Geenafstand"/>
              <w:spacing w:line="256" w:lineRule="auto"/>
              <w:jc w:val="both"/>
              <w:rPr>
                <w:rFonts w:cstheme="minorHAnsi"/>
              </w:rPr>
            </w:pPr>
            <w:r>
              <w:rPr>
                <w:rFonts w:cstheme="minorHAnsi"/>
              </w:rPr>
              <w:t>A</w:t>
            </w:r>
          </w:p>
        </w:tc>
      </w:tr>
      <w:tr w:rsidR="00EB1252" w14:paraId="6EC198E8"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33A69BE5" w14:textId="77777777" w:rsidR="00EB1252" w:rsidRDefault="00EB1252">
            <w:pPr>
              <w:pStyle w:val="Geenafstand"/>
              <w:spacing w:line="256" w:lineRule="auto"/>
              <w:jc w:val="both"/>
              <w:rPr>
                <w:rFonts w:cstheme="minorHAnsi"/>
              </w:rPr>
            </w:pPr>
            <w:r>
              <w:rPr>
                <w:rFonts w:cstheme="minorHAnsi"/>
              </w:rPr>
              <w:t>KSO Oudenaarde</w:t>
            </w:r>
          </w:p>
        </w:tc>
        <w:tc>
          <w:tcPr>
            <w:tcW w:w="2608" w:type="pct"/>
            <w:tcBorders>
              <w:top w:val="single" w:sz="4" w:space="0" w:color="auto"/>
              <w:left w:val="single" w:sz="4" w:space="0" w:color="auto"/>
              <w:bottom w:val="single" w:sz="4" w:space="0" w:color="auto"/>
              <w:right w:val="single" w:sz="4" w:space="0" w:color="auto"/>
            </w:tcBorders>
            <w:hideMark/>
          </w:tcPr>
          <w:p w14:paraId="19B7826D" w14:textId="77777777" w:rsidR="00EB1252" w:rsidRDefault="00EB1252">
            <w:pPr>
              <w:pStyle w:val="Geenafstand"/>
              <w:spacing w:line="256" w:lineRule="auto"/>
              <w:jc w:val="both"/>
              <w:rPr>
                <w:rFonts w:cstheme="minorHAnsi"/>
                <w:lang w:val="en-US"/>
              </w:rPr>
            </w:pPr>
            <w:r>
              <w:rPr>
                <w:rFonts w:cstheme="minorHAnsi"/>
                <w:lang w:val="en-US"/>
              </w:rPr>
              <w:t>Thierry Godefroidt</w:t>
            </w:r>
          </w:p>
        </w:tc>
        <w:tc>
          <w:tcPr>
            <w:tcW w:w="395" w:type="pct"/>
            <w:tcBorders>
              <w:top w:val="single" w:sz="4" w:space="0" w:color="auto"/>
              <w:left w:val="single" w:sz="4" w:space="0" w:color="auto"/>
              <w:bottom w:val="single" w:sz="4" w:space="0" w:color="auto"/>
              <w:right w:val="single" w:sz="4" w:space="0" w:color="auto"/>
            </w:tcBorders>
            <w:hideMark/>
          </w:tcPr>
          <w:p w14:paraId="30134818" w14:textId="77777777" w:rsidR="00EB1252" w:rsidRDefault="00EB1252">
            <w:pPr>
              <w:pStyle w:val="Geenafstand"/>
              <w:spacing w:line="256" w:lineRule="auto"/>
              <w:jc w:val="both"/>
              <w:rPr>
                <w:rFonts w:cstheme="minorHAnsi"/>
              </w:rPr>
            </w:pPr>
            <w:r>
              <w:rPr>
                <w:rFonts w:cstheme="minorHAnsi"/>
              </w:rPr>
              <w:t>A</w:t>
            </w:r>
          </w:p>
        </w:tc>
      </w:tr>
      <w:tr w:rsidR="00EB1252" w14:paraId="61208453"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1413F478" w14:textId="77777777" w:rsidR="00EB1252" w:rsidRDefault="00EB1252">
            <w:pPr>
              <w:pStyle w:val="Geenafstand"/>
              <w:spacing w:line="256" w:lineRule="auto"/>
              <w:jc w:val="both"/>
              <w:rPr>
                <w:rFonts w:cstheme="minorHAnsi"/>
              </w:rPr>
            </w:pPr>
            <w:r>
              <w:rPr>
                <w:rFonts w:cstheme="minorHAnsi"/>
              </w:rPr>
              <w:t>IM VKO Denderstreek Zuid</w:t>
            </w:r>
          </w:p>
        </w:tc>
        <w:tc>
          <w:tcPr>
            <w:tcW w:w="2608" w:type="pct"/>
            <w:tcBorders>
              <w:top w:val="single" w:sz="4" w:space="0" w:color="auto"/>
              <w:left w:val="single" w:sz="4" w:space="0" w:color="auto"/>
              <w:bottom w:val="single" w:sz="4" w:space="0" w:color="auto"/>
              <w:right w:val="single" w:sz="4" w:space="0" w:color="auto"/>
            </w:tcBorders>
            <w:hideMark/>
          </w:tcPr>
          <w:p w14:paraId="5C96608E" w14:textId="77777777" w:rsidR="00EB1252" w:rsidRDefault="00EB1252">
            <w:pPr>
              <w:pStyle w:val="Geenafstand"/>
              <w:spacing w:line="256" w:lineRule="auto"/>
              <w:jc w:val="both"/>
              <w:rPr>
                <w:rFonts w:cstheme="minorHAnsi"/>
              </w:rPr>
            </w:pPr>
            <w:r>
              <w:rPr>
                <w:rFonts w:cstheme="minorHAnsi"/>
              </w:rPr>
              <w:t>Wilfried Smesman</w:t>
            </w:r>
          </w:p>
        </w:tc>
        <w:tc>
          <w:tcPr>
            <w:tcW w:w="395" w:type="pct"/>
            <w:tcBorders>
              <w:top w:val="single" w:sz="4" w:space="0" w:color="auto"/>
              <w:left w:val="single" w:sz="4" w:space="0" w:color="auto"/>
              <w:bottom w:val="single" w:sz="4" w:space="0" w:color="auto"/>
              <w:right w:val="single" w:sz="4" w:space="0" w:color="auto"/>
            </w:tcBorders>
            <w:hideMark/>
          </w:tcPr>
          <w:p w14:paraId="100313EF"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64F0E0F4"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37814F73" w14:textId="77777777" w:rsidR="00EB1252" w:rsidRDefault="00EB1252">
            <w:pPr>
              <w:pStyle w:val="Geenafstand"/>
              <w:spacing w:line="256" w:lineRule="auto"/>
              <w:jc w:val="both"/>
            </w:pPr>
            <w:r>
              <w:rPr>
                <w:rFonts w:cstheme="minorHAnsi"/>
              </w:rPr>
              <w:t>IM Sint-Jozefsinstituut</w:t>
            </w:r>
          </w:p>
        </w:tc>
        <w:tc>
          <w:tcPr>
            <w:tcW w:w="2608" w:type="pct"/>
            <w:tcBorders>
              <w:top w:val="single" w:sz="4" w:space="0" w:color="auto"/>
              <w:left w:val="single" w:sz="4" w:space="0" w:color="auto"/>
              <w:bottom w:val="single" w:sz="4" w:space="0" w:color="auto"/>
              <w:right w:val="single" w:sz="4" w:space="0" w:color="auto"/>
            </w:tcBorders>
            <w:hideMark/>
          </w:tcPr>
          <w:p w14:paraId="76D1CCCF" w14:textId="77777777" w:rsidR="00EB1252" w:rsidRDefault="00EB1252">
            <w:pPr>
              <w:pStyle w:val="Geenafstand"/>
              <w:spacing w:line="256" w:lineRule="auto"/>
              <w:jc w:val="both"/>
              <w:rPr>
                <w:rFonts w:cstheme="minorHAnsi"/>
              </w:rPr>
            </w:pPr>
            <w:r>
              <w:rPr>
                <w:rFonts w:cstheme="minorHAnsi"/>
              </w:rPr>
              <w:t>Paul Janssens</w:t>
            </w:r>
          </w:p>
        </w:tc>
        <w:tc>
          <w:tcPr>
            <w:tcW w:w="395" w:type="pct"/>
            <w:tcBorders>
              <w:top w:val="single" w:sz="4" w:space="0" w:color="auto"/>
              <w:left w:val="single" w:sz="4" w:space="0" w:color="auto"/>
              <w:bottom w:val="single" w:sz="4" w:space="0" w:color="auto"/>
              <w:right w:val="single" w:sz="4" w:space="0" w:color="auto"/>
            </w:tcBorders>
            <w:hideMark/>
          </w:tcPr>
          <w:p w14:paraId="69AB1FD3"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5531B710"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07F2E1C9" w14:textId="77777777" w:rsidR="00EB1252" w:rsidRDefault="00EB1252">
            <w:pPr>
              <w:pStyle w:val="Geenafstand"/>
              <w:spacing w:line="256" w:lineRule="auto"/>
              <w:jc w:val="both"/>
            </w:pPr>
            <w:r>
              <w:rPr>
                <w:rFonts w:cstheme="minorHAnsi"/>
              </w:rPr>
              <w:t>IM Provinciaal Ond. Oost Vlaanderen</w:t>
            </w:r>
          </w:p>
        </w:tc>
        <w:tc>
          <w:tcPr>
            <w:tcW w:w="2608" w:type="pct"/>
            <w:tcBorders>
              <w:top w:val="single" w:sz="4" w:space="0" w:color="auto"/>
              <w:left w:val="single" w:sz="4" w:space="0" w:color="auto"/>
              <w:bottom w:val="single" w:sz="4" w:space="0" w:color="auto"/>
              <w:right w:val="single" w:sz="4" w:space="0" w:color="auto"/>
            </w:tcBorders>
            <w:hideMark/>
          </w:tcPr>
          <w:p w14:paraId="0BCC9A23" w14:textId="77777777" w:rsidR="00EB1252" w:rsidRDefault="00EB1252">
            <w:pPr>
              <w:pStyle w:val="Geenafstand"/>
              <w:spacing w:line="256" w:lineRule="auto"/>
              <w:jc w:val="both"/>
              <w:rPr>
                <w:rFonts w:cstheme="minorHAnsi"/>
              </w:rPr>
            </w:pPr>
            <w:r>
              <w:rPr>
                <w:rFonts w:cstheme="minorHAnsi"/>
              </w:rPr>
              <w:t>Pieter Top</w:t>
            </w:r>
          </w:p>
        </w:tc>
        <w:tc>
          <w:tcPr>
            <w:tcW w:w="395" w:type="pct"/>
            <w:tcBorders>
              <w:top w:val="single" w:sz="4" w:space="0" w:color="auto"/>
              <w:left w:val="single" w:sz="4" w:space="0" w:color="auto"/>
              <w:bottom w:val="single" w:sz="4" w:space="0" w:color="auto"/>
              <w:right w:val="single" w:sz="4" w:space="0" w:color="auto"/>
            </w:tcBorders>
            <w:hideMark/>
          </w:tcPr>
          <w:p w14:paraId="4341FA72" w14:textId="77777777" w:rsidR="00EB1252" w:rsidRDefault="00EB1252">
            <w:pPr>
              <w:pStyle w:val="Geenafstand"/>
              <w:spacing w:line="256" w:lineRule="auto"/>
              <w:jc w:val="both"/>
              <w:rPr>
                <w:rStyle w:val="Hyperlink"/>
                <w:color w:val="auto"/>
                <w:u w:val="none"/>
              </w:rPr>
            </w:pPr>
            <w:r>
              <w:rPr>
                <w:rStyle w:val="Hyperlink"/>
                <w:color w:val="auto"/>
                <w:u w:val="none"/>
              </w:rPr>
              <w:t>A</w:t>
            </w:r>
          </w:p>
        </w:tc>
      </w:tr>
      <w:tr w:rsidR="00EB1252" w14:paraId="0DE4B174"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6F48BDDF" w14:textId="77777777" w:rsidR="00EB1252" w:rsidRDefault="00EB1252">
            <w:pPr>
              <w:pStyle w:val="Geenafstand"/>
              <w:spacing w:line="256" w:lineRule="auto"/>
              <w:jc w:val="both"/>
            </w:pPr>
            <w:r>
              <w:rPr>
                <w:rFonts w:cstheme="minorHAnsi"/>
              </w:rPr>
              <w:t>IM GO! Scholengroep 21</w:t>
            </w:r>
          </w:p>
        </w:tc>
        <w:tc>
          <w:tcPr>
            <w:tcW w:w="2608" w:type="pct"/>
            <w:tcBorders>
              <w:top w:val="single" w:sz="4" w:space="0" w:color="auto"/>
              <w:left w:val="single" w:sz="4" w:space="0" w:color="auto"/>
              <w:bottom w:val="single" w:sz="4" w:space="0" w:color="auto"/>
              <w:right w:val="single" w:sz="4" w:space="0" w:color="auto"/>
            </w:tcBorders>
            <w:hideMark/>
          </w:tcPr>
          <w:p w14:paraId="54A904C7" w14:textId="77777777" w:rsidR="00EB1252" w:rsidRDefault="00EB1252">
            <w:pPr>
              <w:pStyle w:val="Geenafstand"/>
              <w:spacing w:line="256" w:lineRule="auto"/>
              <w:jc w:val="both"/>
              <w:rPr>
                <w:rFonts w:cstheme="minorHAnsi"/>
              </w:rPr>
            </w:pPr>
            <w:r>
              <w:rPr>
                <w:rFonts w:cstheme="minorHAnsi"/>
              </w:rPr>
              <w:t xml:space="preserve">Freddy Verkruyssen </w:t>
            </w:r>
          </w:p>
        </w:tc>
        <w:tc>
          <w:tcPr>
            <w:tcW w:w="395" w:type="pct"/>
            <w:tcBorders>
              <w:top w:val="single" w:sz="4" w:space="0" w:color="auto"/>
              <w:left w:val="single" w:sz="4" w:space="0" w:color="auto"/>
              <w:bottom w:val="single" w:sz="4" w:space="0" w:color="auto"/>
              <w:right w:val="single" w:sz="4" w:space="0" w:color="auto"/>
            </w:tcBorders>
            <w:hideMark/>
          </w:tcPr>
          <w:p w14:paraId="73292E5E"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630954B4"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197878CC" w14:textId="77777777" w:rsidR="00EB1252" w:rsidRDefault="00EB1252">
            <w:pPr>
              <w:pStyle w:val="Geenafstand"/>
              <w:spacing w:line="256" w:lineRule="auto"/>
              <w:jc w:val="both"/>
            </w:pPr>
            <w:r>
              <w:rPr>
                <w:rFonts w:cstheme="minorHAnsi"/>
              </w:rPr>
              <w:t>IM GO! Scholengroep 20</w:t>
            </w:r>
          </w:p>
        </w:tc>
        <w:tc>
          <w:tcPr>
            <w:tcW w:w="2608" w:type="pct"/>
            <w:tcBorders>
              <w:top w:val="single" w:sz="4" w:space="0" w:color="auto"/>
              <w:left w:val="single" w:sz="4" w:space="0" w:color="auto"/>
              <w:bottom w:val="single" w:sz="4" w:space="0" w:color="auto"/>
              <w:right w:val="single" w:sz="4" w:space="0" w:color="auto"/>
            </w:tcBorders>
            <w:hideMark/>
          </w:tcPr>
          <w:p w14:paraId="3DBEF2CA" w14:textId="77777777" w:rsidR="00EB1252" w:rsidRDefault="00EB1252">
            <w:pPr>
              <w:pStyle w:val="Geenafstand"/>
              <w:spacing w:line="256" w:lineRule="auto"/>
              <w:jc w:val="both"/>
              <w:rPr>
                <w:rFonts w:cstheme="minorHAnsi"/>
              </w:rPr>
            </w:pPr>
            <w:r>
              <w:rPr>
                <w:rFonts w:cstheme="minorHAnsi"/>
              </w:rPr>
              <w:t>Sabine Eeman</w:t>
            </w:r>
          </w:p>
        </w:tc>
        <w:tc>
          <w:tcPr>
            <w:tcW w:w="395" w:type="pct"/>
            <w:tcBorders>
              <w:top w:val="single" w:sz="4" w:space="0" w:color="auto"/>
              <w:left w:val="single" w:sz="4" w:space="0" w:color="auto"/>
              <w:bottom w:val="single" w:sz="4" w:space="0" w:color="auto"/>
              <w:right w:val="single" w:sz="4" w:space="0" w:color="auto"/>
            </w:tcBorders>
            <w:hideMark/>
          </w:tcPr>
          <w:p w14:paraId="61751090" w14:textId="77777777" w:rsidR="00EB1252" w:rsidRDefault="00EB1252">
            <w:pPr>
              <w:pStyle w:val="Geenafstand"/>
              <w:spacing w:line="256" w:lineRule="auto"/>
              <w:jc w:val="both"/>
              <w:rPr>
                <w:rFonts w:cstheme="minorHAnsi"/>
              </w:rPr>
            </w:pPr>
            <w:r>
              <w:rPr>
                <w:rFonts w:cstheme="minorHAnsi"/>
              </w:rPr>
              <w:t>V</w:t>
            </w:r>
          </w:p>
        </w:tc>
      </w:tr>
      <w:tr w:rsidR="00EB1252" w14:paraId="7E64B758"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780368E9" w14:textId="77777777" w:rsidR="00EB1252" w:rsidRDefault="00EB1252">
            <w:pPr>
              <w:pStyle w:val="Geenafstand"/>
              <w:spacing w:line="256" w:lineRule="auto"/>
              <w:jc w:val="both"/>
              <w:rPr>
                <w:rFonts w:cstheme="minorHAnsi"/>
              </w:rPr>
            </w:pPr>
            <w:r>
              <w:rPr>
                <w:rFonts w:cstheme="minorHAnsi"/>
              </w:rPr>
              <w:t>Keerpuntscholen</w:t>
            </w:r>
          </w:p>
        </w:tc>
        <w:tc>
          <w:tcPr>
            <w:tcW w:w="2608" w:type="pct"/>
            <w:tcBorders>
              <w:top w:val="single" w:sz="4" w:space="0" w:color="auto"/>
              <w:left w:val="single" w:sz="4" w:space="0" w:color="auto"/>
              <w:bottom w:val="single" w:sz="4" w:space="0" w:color="auto"/>
              <w:right w:val="single" w:sz="4" w:space="0" w:color="auto"/>
            </w:tcBorders>
            <w:hideMark/>
          </w:tcPr>
          <w:p w14:paraId="35DCA596" w14:textId="77777777" w:rsidR="00EB1252" w:rsidRDefault="00EB1252">
            <w:pPr>
              <w:pStyle w:val="Geenafstand"/>
              <w:spacing w:line="256" w:lineRule="auto"/>
              <w:jc w:val="both"/>
              <w:rPr>
                <w:rFonts w:cstheme="minorHAnsi"/>
              </w:rPr>
            </w:pPr>
            <w:r>
              <w:rPr>
                <w:rFonts w:cstheme="minorHAnsi"/>
              </w:rPr>
              <w:t>Luc Heyerick</w:t>
            </w:r>
          </w:p>
        </w:tc>
        <w:tc>
          <w:tcPr>
            <w:tcW w:w="395" w:type="pct"/>
            <w:tcBorders>
              <w:top w:val="single" w:sz="4" w:space="0" w:color="auto"/>
              <w:left w:val="single" w:sz="4" w:space="0" w:color="auto"/>
              <w:bottom w:val="single" w:sz="4" w:space="0" w:color="auto"/>
              <w:right w:val="single" w:sz="4" w:space="0" w:color="auto"/>
            </w:tcBorders>
            <w:hideMark/>
          </w:tcPr>
          <w:p w14:paraId="6CC9378B" w14:textId="77777777" w:rsidR="00EB1252" w:rsidRDefault="00EB1252">
            <w:pPr>
              <w:pStyle w:val="Geenafstand"/>
              <w:spacing w:line="256" w:lineRule="auto"/>
              <w:jc w:val="both"/>
              <w:rPr>
                <w:rFonts w:cstheme="minorHAnsi"/>
              </w:rPr>
            </w:pPr>
            <w:r>
              <w:rPr>
                <w:rFonts w:cstheme="minorHAnsi"/>
              </w:rPr>
              <w:t>V</w:t>
            </w:r>
          </w:p>
        </w:tc>
      </w:tr>
      <w:tr w:rsidR="00EB1252" w14:paraId="768118C4"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8DAA1E0" w14:textId="77777777" w:rsidR="00EB1252" w:rsidRDefault="00EB1252">
            <w:pPr>
              <w:pStyle w:val="Geenafstand"/>
              <w:spacing w:line="256" w:lineRule="auto"/>
              <w:jc w:val="both"/>
              <w:rPr>
                <w:rFonts w:cstheme="minorHAnsi"/>
              </w:rPr>
            </w:pPr>
            <w:r>
              <w:rPr>
                <w:rFonts w:cstheme="minorHAnsi"/>
              </w:rPr>
              <w:t>Vertegenwoordigers van de directies elke school voor buitengewoon onderwijs gelegen in het werkingsgebied</w:t>
            </w:r>
          </w:p>
        </w:tc>
      </w:tr>
      <w:tr w:rsidR="00EB1252" w14:paraId="4013E5CE"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51A003EC" w14:textId="3F2E4479" w:rsidR="00EB1252" w:rsidRDefault="00EB1252">
            <w:pPr>
              <w:pStyle w:val="Geenafstand"/>
              <w:spacing w:line="256" w:lineRule="auto"/>
              <w:jc w:val="both"/>
              <w:rPr>
                <w:rFonts w:cstheme="minorHAnsi"/>
              </w:rPr>
            </w:pPr>
            <w:r>
              <w:rPr>
                <w:rFonts w:cstheme="minorHAnsi"/>
              </w:rPr>
              <w:t>Ber</w:t>
            </w:r>
            <w:r>
              <w:rPr>
                <w:rFonts w:cstheme="minorHAnsi"/>
                <w:lang w:val="en-GB"/>
              </w:rPr>
              <w:t>nardus Driesp</w:t>
            </w:r>
            <w:r w:rsidR="007E141F">
              <w:rPr>
                <w:rFonts w:cstheme="minorHAnsi"/>
                <w:lang w:val="en-GB"/>
              </w:rPr>
              <w:t>r</w:t>
            </w:r>
            <w:r>
              <w:rPr>
                <w:rFonts w:cstheme="minorHAnsi"/>
                <w:lang w:val="en-GB"/>
              </w:rPr>
              <w:t>ong</w:t>
            </w:r>
          </w:p>
        </w:tc>
        <w:tc>
          <w:tcPr>
            <w:tcW w:w="2608" w:type="pct"/>
            <w:tcBorders>
              <w:top w:val="single" w:sz="4" w:space="0" w:color="auto"/>
              <w:left w:val="single" w:sz="4" w:space="0" w:color="auto"/>
              <w:bottom w:val="single" w:sz="4" w:space="0" w:color="auto"/>
              <w:right w:val="single" w:sz="4" w:space="0" w:color="auto"/>
            </w:tcBorders>
            <w:hideMark/>
          </w:tcPr>
          <w:p w14:paraId="02C36428" w14:textId="77777777" w:rsidR="00EB1252" w:rsidRDefault="00EB1252">
            <w:pPr>
              <w:pStyle w:val="Geenafstand"/>
              <w:spacing w:line="256" w:lineRule="auto"/>
              <w:jc w:val="both"/>
              <w:rPr>
                <w:rFonts w:cstheme="minorHAnsi"/>
              </w:rPr>
            </w:pPr>
            <w:r>
              <w:rPr>
                <w:rFonts w:cstheme="minorHAnsi"/>
              </w:rPr>
              <w:t>Frank Pieters</w:t>
            </w:r>
          </w:p>
        </w:tc>
        <w:tc>
          <w:tcPr>
            <w:tcW w:w="395" w:type="pct"/>
            <w:tcBorders>
              <w:top w:val="single" w:sz="4" w:space="0" w:color="auto"/>
              <w:left w:val="single" w:sz="4" w:space="0" w:color="auto"/>
              <w:bottom w:val="single" w:sz="4" w:space="0" w:color="auto"/>
              <w:right w:val="single" w:sz="4" w:space="0" w:color="auto"/>
            </w:tcBorders>
            <w:hideMark/>
          </w:tcPr>
          <w:p w14:paraId="1CE609D5" w14:textId="77777777" w:rsidR="00EB1252" w:rsidRDefault="00EB1252">
            <w:pPr>
              <w:pStyle w:val="Geenafstand"/>
              <w:spacing w:line="256" w:lineRule="auto"/>
              <w:jc w:val="both"/>
              <w:rPr>
                <w:rFonts w:cstheme="minorHAnsi"/>
              </w:rPr>
            </w:pPr>
            <w:r>
              <w:rPr>
                <w:rFonts w:cstheme="minorHAnsi"/>
              </w:rPr>
              <w:t>V</w:t>
            </w:r>
          </w:p>
        </w:tc>
      </w:tr>
      <w:tr w:rsidR="00EB1252" w14:paraId="02F87F57"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5663EDDF" w14:textId="5B6B51CE" w:rsidR="00EB1252" w:rsidRDefault="00EB1252">
            <w:pPr>
              <w:pStyle w:val="Geenafstand"/>
              <w:spacing w:line="256" w:lineRule="auto"/>
              <w:jc w:val="both"/>
              <w:rPr>
                <w:rFonts w:cstheme="minorHAnsi"/>
              </w:rPr>
            </w:pPr>
            <w:r>
              <w:rPr>
                <w:rFonts w:cstheme="minorHAnsi"/>
              </w:rPr>
              <w:t>BUSO Wagenschot</w:t>
            </w:r>
          </w:p>
        </w:tc>
        <w:tc>
          <w:tcPr>
            <w:tcW w:w="2608" w:type="pct"/>
            <w:tcBorders>
              <w:top w:val="single" w:sz="4" w:space="0" w:color="auto"/>
              <w:left w:val="single" w:sz="4" w:space="0" w:color="auto"/>
              <w:bottom w:val="single" w:sz="4" w:space="0" w:color="auto"/>
              <w:right w:val="single" w:sz="4" w:space="0" w:color="auto"/>
            </w:tcBorders>
            <w:hideMark/>
          </w:tcPr>
          <w:p w14:paraId="52A95C47" w14:textId="77777777" w:rsidR="00EB1252" w:rsidRDefault="00EB1252">
            <w:pPr>
              <w:pStyle w:val="Geenafstand"/>
              <w:spacing w:line="256" w:lineRule="auto"/>
              <w:jc w:val="both"/>
              <w:rPr>
                <w:rFonts w:cstheme="minorHAnsi"/>
              </w:rPr>
            </w:pPr>
            <w:r>
              <w:rPr>
                <w:rFonts w:cstheme="minorHAnsi"/>
              </w:rPr>
              <w:t>Lindsay De Koker</w:t>
            </w:r>
          </w:p>
        </w:tc>
        <w:tc>
          <w:tcPr>
            <w:tcW w:w="395" w:type="pct"/>
            <w:tcBorders>
              <w:top w:val="single" w:sz="4" w:space="0" w:color="auto"/>
              <w:left w:val="single" w:sz="4" w:space="0" w:color="auto"/>
              <w:bottom w:val="single" w:sz="4" w:space="0" w:color="auto"/>
              <w:right w:val="single" w:sz="4" w:space="0" w:color="auto"/>
            </w:tcBorders>
            <w:hideMark/>
          </w:tcPr>
          <w:p w14:paraId="4645E895"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A</w:t>
            </w:r>
          </w:p>
        </w:tc>
      </w:tr>
      <w:tr w:rsidR="00EB1252" w14:paraId="4E6AF8ED"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239CC9A" w14:textId="77777777" w:rsidR="00EB1252" w:rsidRDefault="00EB1252">
            <w:pPr>
              <w:pStyle w:val="Geenafstand"/>
              <w:spacing w:line="256" w:lineRule="auto"/>
              <w:jc w:val="both"/>
            </w:pPr>
            <w:r>
              <w:rPr>
                <w:rFonts w:cstheme="minorHAnsi"/>
              </w:rPr>
              <w:t>Vertegenwoordigers van de Inrichtende Machten van elke school voor buitengewoon onderwijs, gelegen in het werkingsgebied</w:t>
            </w:r>
          </w:p>
        </w:tc>
      </w:tr>
      <w:tr w:rsidR="00EB1252" w14:paraId="3658F69A"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00898250" w14:textId="77777777" w:rsidR="00EB1252" w:rsidRDefault="00EB1252">
            <w:pPr>
              <w:pStyle w:val="Geenafstand"/>
              <w:spacing w:line="256" w:lineRule="auto"/>
              <w:jc w:val="both"/>
            </w:pPr>
            <w:bookmarkStart w:id="0" w:name="_GoBack"/>
            <w:bookmarkEnd w:id="0"/>
            <w:r>
              <w:rPr>
                <w:rFonts w:cstheme="minorHAnsi"/>
              </w:rPr>
              <w:t>Vertegenwoordigers van de directies van de Centra voor Leerlingenbegeleiding</w:t>
            </w:r>
          </w:p>
        </w:tc>
      </w:tr>
      <w:tr w:rsidR="00EB1252" w14:paraId="5EC60B0A"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0DF94CFD" w14:textId="77777777" w:rsidR="00EB1252" w:rsidRDefault="00EB1252">
            <w:pPr>
              <w:pStyle w:val="Geenafstand"/>
              <w:spacing w:line="256" w:lineRule="auto"/>
              <w:jc w:val="both"/>
              <w:rPr>
                <w:rFonts w:cstheme="minorHAnsi"/>
              </w:rPr>
            </w:pPr>
            <w:r>
              <w:rPr>
                <w:rFonts w:cstheme="minorHAnsi"/>
              </w:rPr>
              <w:t>Vrij CLB ZOV</w:t>
            </w:r>
          </w:p>
        </w:tc>
        <w:tc>
          <w:tcPr>
            <w:tcW w:w="2608" w:type="pct"/>
            <w:tcBorders>
              <w:top w:val="single" w:sz="4" w:space="0" w:color="auto"/>
              <w:left w:val="single" w:sz="4" w:space="0" w:color="auto"/>
              <w:bottom w:val="single" w:sz="4" w:space="0" w:color="auto"/>
              <w:right w:val="single" w:sz="4" w:space="0" w:color="auto"/>
            </w:tcBorders>
            <w:hideMark/>
          </w:tcPr>
          <w:p w14:paraId="300B3916" w14:textId="77777777" w:rsidR="00EB1252" w:rsidRDefault="00EB1252">
            <w:pPr>
              <w:pStyle w:val="Geenafstand"/>
              <w:spacing w:line="256" w:lineRule="auto"/>
              <w:jc w:val="both"/>
              <w:rPr>
                <w:rFonts w:cstheme="minorHAnsi"/>
              </w:rPr>
            </w:pPr>
            <w:r>
              <w:rPr>
                <w:rFonts w:cstheme="minorHAnsi"/>
              </w:rPr>
              <w:t>Katia Moerman</w:t>
            </w:r>
          </w:p>
        </w:tc>
        <w:tc>
          <w:tcPr>
            <w:tcW w:w="395" w:type="pct"/>
            <w:tcBorders>
              <w:top w:val="single" w:sz="4" w:space="0" w:color="auto"/>
              <w:left w:val="single" w:sz="4" w:space="0" w:color="auto"/>
              <w:bottom w:val="single" w:sz="4" w:space="0" w:color="auto"/>
              <w:right w:val="single" w:sz="4" w:space="0" w:color="auto"/>
            </w:tcBorders>
            <w:hideMark/>
          </w:tcPr>
          <w:p w14:paraId="3999DD28" w14:textId="77777777" w:rsidR="00EB1252" w:rsidRDefault="00EB1252">
            <w:pPr>
              <w:pStyle w:val="Geenafstand"/>
              <w:spacing w:line="256" w:lineRule="auto"/>
              <w:jc w:val="both"/>
              <w:rPr>
                <w:rFonts w:cstheme="minorHAnsi"/>
              </w:rPr>
            </w:pPr>
            <w:r>
              <w:rPr>
                <w:rFonts w:cstheme="minorHAnsi"/>
              </w:rPr>
              <w:t>V</w:t>
            </w:r>
          </w:p>
        </w:tc>
      </w:tr>
      <w:tr w:rsidR="00EB1252" w14:paraId="43AAF22B"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6EA271B8" w14:textId="77777777" w:rsidR="00EB1252" w:rsidRDefault="00EB1252">
            <w:pPr>
              <w:pStyle w:val="Geenafstand"/>
              <w:spacing w:line="256" w:lineRule="auto"/>
              <w:jc w:val="both"/>
              <w:rPr>
                <w:rFonts w:cstheme="minorHAnsi"/>
              </w:rPr>
            </w:pPr>
            <w:r>
              <w:rPr>
                <w:rFonts w:cstheme="minorHAnsi"/>
              </w:rPr>
              <w:t>Vrij CLB Ninove-Geraardsbergen</w:t>
            </w:r>
          </w:p>
        </w:tc>
        <w:tc>
          <w:tcPr>
            <w:tcW w:w="2608" w:type="pct"/>
            <w:tcBorders>
              <w:top w:val="single" w:sz="4" w:space="0" w:color="auto"/>
              <w:left w:val="single" w:sz="4" w:space="0" w:color="auto"/>
              <w:bottom w:val="single" w:sz="4" w:space="0" w:color="auto"/>
              <w:right w:val="single" w:sz="4" w:space="0" w:color="auto"/>
            </w:tcBorders>
            <w:hideMark/>
          </w:tcPr>
          <w:p w14:paraId="68F1A00B" w14:textId="77777777" w:rsidR="00EB1252" w:rsidRDefault="00EB1252">
            <w:pPr>
              <w:pStyle w:val="Geenafstand"/>
              <w:spacing w:line="256" w:lineRule="auto"/>
              <w:jc w:val="both"/>
              <w:rPr>
                <w:rFonts w:cstheme="minorHAnsi"/>
              </w:rPr>
            </w:pPr>
            <w:r>
              <w:rPr>
                <w:rFonts w:cstheme="minorHAnsi"/>
              </w:rPr>
              <w:t>Annelies De Schauwer</w:t>
            </w:r>
          </w:p>
        </w:tc>
        <w:tc>
          <w:tcPr>
            <w:tcW w:w="395" w:type="pct"/>
            <w:tcBorders>
              <w:top w:val="single" w:sz="4" w:space="0" w:color="auto"/>
              <w:left w:val="single" w:sz="4" w:space="0" w:color="auto"/>
              <w:bottom w:val="single" w:sz="4" w:space="0" w:color="auto"/>
              <w:right w:val="single" w:sz="4" w:space="0" w:color="auto"/>
            </w:tcBorders>
            <w:hideMark/>
          </w:tcPr>
          <w:p w14:paraId="1895BE1C"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3C17AC53"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101925BA" w14:textId="77777777" w:rsidR="00EB1252" w:rsidRDefault="00EB1252">
            <w:pPr>
              <w:pStyle w:val="Geenafstand"/>
              <w:spacing w:line="256" w:lineRule="auto"/>
              <w:jc w:val="both"/>
            </w:pPr>
            <w:r>
              <w:rPr>
                <w:rFonts w:cstheme="minorHAnsi"/>
              </w:rPr>
              <w:t>CLB GO! Oudenaarde-Ronse</w:t>
            </w:r>
          </w:p>
        </w:tc>
        <w:tc>
          <w:tcPr>
            <w:tcW w:w="2608" w:type="pct"/>
            <w:tcBorders>
              <w:top w:val="single" w:sz="4" w:space="0" w:color="auto"/>
              <w:left w:val="single" w:sz="4" w:space="0" w:color="auto"/>
              <w:bottom w:val="single" w:sz="4" w:space="0" w:color="auto"/>
              <w:right w:val="single" w:sz="4" w:space="0" w:color="auto"/>
            </w:tcBorders>
            <w:hideMark/>
          </w:tcPr>
          <w:p w14:paraId="2FC91CB3" w14:textId="77777777" w:rsidR="00EB1252" w:rsidRDefault="00EB1252">
            <w:pPr>
              <w:pStyle w:val="Geenafstand"/>
              <w:spacing w:line="256" w:lineRule="auto"/>
              <w:jc w:val="both"/>
              <w:rPr>
                <w:rFonts w:cstheme="minorHAnsi"/>
              </w:rPr>
            </w:pPr>
            <w:r>
              <w:rPr>
                <w:rFonts w:cstheme="minorHAnsi"/>
              </w:rPr>
              <w:t>Nils Strumane</w:t>
            </w:r>
          </w:p>
        </w:tc>
        <w:tc>
          <w:tcPr>
            <w:tcW w:w="395" w:type="pct"/>
            <w:tcBorders>
              <w:top w:val="single" w:sz="4" w:space="0" w:color="auto"/>
              <w:left w:val="single" w:sz="4" w:space="0" w:color="auto"/>
              <w:bottom w:val="single" w:sz="4" w:space="0" w:color="auto"/>
              <w:right w:val="single" w:sz="4" w:space="0" w:color="auto"/>
            </w:tcBorders>
            <w:hideMark/>
          </w:tcPr>
          <w:p w14:paraId="515EC77B"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A</w:t>
            </w:r>
          </w:p>
        </w:tc>
      </w:tr>
      <w:tr w:rsidR="00EB1252" w14:paraId="01A5203D"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733AC28B" w14:textId="77777777" w:rsidR="00EB1252" w:rsidRDefault="00EB1252">
            <w:pPr>
              <w:pStyle w:val="Geenafstand"/>
              <w:spacing w:line="256" w:lineRule="auto"/>
              <w:jc w:val="both"/>
            </w:pPr>
            <w:r>
              <w:rPr>
                <w:rFonts w:cstheme="minorHAnsi"/>
              </w:rPr>
              <w:t>CLB GO! Geraardsbergen</w:t>
            </w:r>
          </w:p>
        </w:tc>
        <w:tc>
          <w:tcPr>
            <w:tcW w:w="2608" w:type="pct"/>
            <w:tcBorders>
              <w:top w:val="single" w:sz="4" w:space="0" w:color="auto"/>
              <w:left w:val="single" w:sz="4" w:space="0" w:color="auto"/>
              <w:bottom w:val="single" w:sz="4" w:space="0" w:color="auto"/>
              <w:right w:val="single" w:sz="4" w:space="0" w:color="auto"/>
            </w:tcBorders>
            <w:hideMark/>
          </w:tcPr>
          <w:p w14:paraId="304638E5" w14:textId="77777777" w:rsidR="00EB1252" w:rsidRDefault="00EB1252">
            <w:pPr>
              <w:pStyle w:val="Geenafstand"/>
              <w:spacing w:line="256" w:lineRule="auto"/>
              <w:jc w:val="both"/>
              <w:rPr>
                <w:rFonts w:cstheme="minorHAnsi"/>
              </w:rPr>
            </w:pPr>
            <w:r>
              <w:rPr>
                <w:rFonts w:cstheme="minorHAnsi"/>
              </w:rPr>
              <w:t>Veerle De Saedeleer</w:t>
            </w:r>
          </w:p>
        </w:tc>
        <w:tc>
          <w:tcPr>
            <w:tcW w:w="395" w:type="pct"/>
            <w:tcBorders>
              <w:top w:val="single" w:sz="4" w:space="0" w:color="auto"/>
              <w:left w:val="single" w:sz="4" w:space="0" w:color="auto"/>
              <w:bottom w:val="single" w:sz="4" w:space="0" w:color="auto"/>
              <w:right w:val="single" w:sz="4" w:space="0" w:color="auto"/>
            </w:tcBorders>
            <w:hideMark/>
          </w:tcPr>
          <w:p w14:paraId="11018056"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426FC375"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6D27218" w14:textId="77777777" w:rsidR="00EB1252" w:rsidRDefault="00EB1252">
            <w:pPr>
              <w:pStyle w:val="Geenafstand"/>
              <w:spacing w:line="256" w:lineRule="auto"/>
              <w:jc w:val="both"/>
            </w:pPr>
            <w:r>
              <w:rPr>
                <w:rFonts w:cstheme="minorHAnsi"/>
              </w:rPr>
              <w:t>Vertegenwoordigers van de Inrichtende Machten van de Centra voor Leerlingenbegeleiding</w:t>
            </w:r>
          </w:p>
        </w:tc>
      </w:tr>
      <w:tr w:rsidR="00EB1252" w14:paraId="6CE702DA"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54AA4269" w14:textId="77777777" w:rsidR="00EB1252" w:rsidRDefault="00EB1252">
            <w:pPr>
              <w:pStyle w:val="Geenafstand"/>
              <w:spacing w:line="256" w:lineRule="auto"/>
              <w:jc w:val="both"/>
              <w:rPr>
                <w:rFonts w:cstheme="minorHAnsi"/>
              </w:rPr>
            </w:pPr>
            <w:r>
              <w:rPr>
                <w:rFonts w:cstheme="minorHAnsi"/>
              </w:rPr>
              <w:t>IM VCLB ZOV</w:t>
            </w:r>
          </w:p>
        </w:tc>
        <w:tc>
          <w:tcPr>
            <w:tcW w:w="2608" w:type="pct"/>
            <w:tcBorders>
              <w:top w:val="single" w:sz="4" w:space="0" w:color="auto"/>
              <w:left w:val="single" w:sz="4" w:space="0" w:color="auto"/>
              <w:bottom w:val="single" w:sz="4" w:space="0" w:color="auto"/>
              <w:right w:val="single" w:sz="4" w:space="0" w:color="auto"/>
            </w:tcBorders>
            <w:hideMark/>
          </w:tcPr>
          <w:p w14:paraId="22C286FF" w14:textId="77777777" w:rsidR="00EB1252" w:rsidRDefault="00EB1252">
            <w:pPr>
              <w:pStyle w:val="Geenafstand"/>
              <w:spacing w:line="256" w:lineRule="auto"/>
              <w:jc w:val="both"/>
              <w:rPr>
                <w:rFonts w:cstheme="minorHAnsi"/>
              </w:rPr>
            </w:pPr>
            <w:r>
              <w:rPr>
                <w:rFonts w:cstheme="minorHAnsi"/>
              </w:rPr>
              <w:t>Katia Moerman</w:t>
            </w:r>
          </w:p>
        </w:tc>
        <w:tc>
          <w:tcPr>
            <w:tcW w:w="395" w:type="pct"/>
            <w:tcBorders>
              <w:top w:val="single" w:sz="4" w:space="0" w:color="auto"/>
              <w:left w:val="single" w:sz="4" w:space="0" w:color="auto"/>
              <w:bottom w:val="single" w:sz="4" w:space="0" w:color="auto"/>
              <w:right w:val="single" w:sz="4" w:space="0" w:color="auto"/>
            </w:tcBorders>
            <w:hideMark/>
          </w:tcPr>
          <w:p w14:paraId="1BC197BE" w14:textId="77777777" w:rsidR="00EB1252" w:rsidRDefault="00EB1252">
            <w:pPr>
              <w:pStyle w:val="Geenafstand"/>
              <w:spacing w:line="256" w:lineRule="auto"/>
              <w:jc w:val="both"/>
              <w:rPr>
                <w:rStyle w:val="Hyperlink"/>
                <w:color w:val="auto"/>
                <w:u w:val="none"/>
              </w:rPr>
            </w:pPr>
            <w:r>
              <w:rPr>
                <w:rStyle w:val="Hyperlink"/>
                <w:color w:val="auto"/>
                <w:u w:val="none"/>
              </w:rPr>
              <w:t>V</w:t>
            </w:r>
          </w:p>
        </w:tc>
      </w:tr>
      <w:tr w:rsidR="00EB1252" w14:paraId="1204A532"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75655330" w14:textId="77777777" w:rsidR="00EB1252" w:rsidRDefault="00EB1252">
            <w:pPr>
              <w:pStyle w:val="Geenafstand"/>
              <w:spacing w:line="256" w:lineRule="auto"/>
              <w:jc w:val="both"/>
            </w:pPr>
            <w:r>
              <w:rPr>
                <w:rFonts w:cstheme="minorHAnsi"/>
              </w:rPr>
              <w:lastRenderedPageBreak/>
              <w:t>IM VCLB Ninove-Geraardsbergen</w:t>
            </w:r>
          </w:p>
        </w:tc>
        <w:tc>
          <w:tcPr>
            <w:tcW w:w="2608" w:type="pct"/>
            <w:tcBorders>
              <w:top w:val="single" w:sz="4" w:space="0" w:color="auto"/>
              <w:left w:val="single" w:sz="4" w:space="0" w:color="auto"/>
              <w:bottom w:val="single" w:sz="4" w:space="0" w:color="auto"/>
              <w:right w:val="single" w:sz="4" w:space="0" w:color="auto"/>
            </w:tcBorders>
            <w:hideMark/>
          </w:tcPr>
          <w:p w14:paraId="4B354B27" w14:textId="77777777" w:rsidR="00EB1252" w:rsidRDefault="00EB1252">
            <w:pPr>
              <w:pStyle w:val="Geenafstand"/>
              <w:spacing w:line="256" w:lineRule="auto"/>
              <w:jc w:val="both"/>
              <w:rPr>
                <w:rFonts w:cstheme="minorHAnsi"/>
              </w:rPr>
            </w:pPr>
            <w:r>
              <w:rPr>
                <w:rFonts w:cstheme="minorHAnsi"/>
              </w:rPr>
              <w:t>Annelies De Schauwer</w:t>
            </w:r>
          </w:p>
        </w:tc>
        <w:tc>
          <w:tcPr>
            <w:tcW w:w="395" w:type="pct"/>
            <w:tcBorders>
              <w:top w:val="single" w:sz="4" w:space="0" w:color="auto"/>
              <w:left w:val="single" w:sz="4" w:space="0" w:color="auto"/>
              <w:bottom w:val="single" w:sz="4" w:space="0" w:color="auto"/>
              <w:right w:val="single" w:sz="4" w:space="0" w:color="auto"/>
            </w:tcBorders>
            <w:hideMark/>
          </w:tcPr>
          <w:p w14:paraId="5690F49A"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5711175D"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57421C32" w14:textId="77777777" w:rsidR="00EB1252" w:rsidRDefault="00EB1252">
            <w:pPr>
              <w:pStyle w:val="Geenafstand"/>
              <w:spacing w:line="256" w:lineRule="auto"/>
              <w:jc w:val="both"/>
            </w:pPr>
            <w:r>
              <w:rPr>
                <w:rFonts w:cstheme="minorHAnsi"/>
              </w:rPr>
              <w:t>IM CLB GO! sgr 20</w:t>
            </w:r>
          </w:p>
        </w:tc>
        <w:tc>
          <w:tcPr>
            <w:tcW w:w="2608" w:type="pct"/>
            <w:tcBorders>
              <w:top w:val="single" w:sz="4" w:space="0" w:color="auto"/>
              <w:left w:val="single" w:sz="4" w:space="0" w:color="auto"/>
              <w:bottom w:val="single" w:sz="4" w:space="0" w:color="auto"/>
              <w:right w:val="single" w:sz="4" w:space="0" w:color="auto"/>
            </w:tcBorders>
            <w:hideMark/>
          </w:tcPr>
          <w:p w14:paraId="1E408A60" w14:textId="77777777" w:rsidR="00EB1252" w:rsidRDefault="00EB1252">
            <w:pPr>
              <w:pStyle w:val="Geenafstand"/>
              <w:spacing w:line="256" w:lineRule="auto"/>
              <w:jc w:val="both"/>
              <w:rPr>
                <w:rFonts w:cstheme="minorHAnsi"/>
              </w:rPr>
            </w:pPr>
            <w:r>
              <w:rPr>
                <w:rFonts w:cstheme="minorHAnsi"/>
              </w:rPr>
              <w:t>Sabine Eeman</w:t>
            </w:r>
          </w:p>
        </w:tc>
        <w:tc>
          <w:tcPr>
            <w:tcW w:w="395" w:type="pct"/>
            <w:tcBorders>
              <w:top w:val="single" w:sz="4" w:space="0" w:color="auto"/>
              <w:left w:val="single" w:sz="4" w:space="0" w:color="auto"/>
              <w:bottom w:val="single" w:sz="4" w:space="0" w:color="auto"/>
              <w:right w:val="single" w:sz="4" w:space="0" w:color="auto"/>
            </w:tcBorders>
            <w:hideMark/>
          </w:tcPr>
          <w:p w14:paraId="2D09410B"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49C98979"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45BA38DB" w14:textId="77777777" w:rsidR="00EB1252" w:rsidRDefault="00EB1252">
            <w:pPr>
              <w:pStyle w:val="Geenafstand"/>
              <w:spacing w:line="256" w:lineRule="auto"/>
              <w:jc w:val="both"/>
            </w:pPr>
            <w:r>
              <w:rPr>
                <w:rFonts w:cstheme="minorHAnsi"/>
              </w:rPr>
              <w:t>IM CLB GO! sgr 21</w:t>
            </w:r>
          </w:p>
        </w:tc>
        <w:tc>
          <w:tcPr>
            <w:tcW w:w="2608" w:type="pct"/>
            <w:tcBorders>
              <w:top w:val="single" w:sz="4" w:space="0" w:color="auto"/>
              <w:left w:val="single" w:sz="4" w:space="0" w:color="auto"/>
              <w:bottom w:val="single" w:sz="4" w:space="0" w:color="auto"/>
              <w:right w:val="single" w:sz="4" w:space="0" w:color="auto"/>
            </w:tcBorders>
            <w:hideMark/>
          </w:tcPr>
          <w:p w14:paraId="1423FCE2" w14:textId="77777777" w:rsidR="00EB1252" w:rsidRDefault="00EB1252">
            <w:pPr>
              <w:pStyle w:val="Geenafstand"/>
              <w:spacing w:line="256" w:lineRule="auto"/>
              <w:jc w:val="both"/>
              <w:rPr>
                <w:rFonts w:cstheme="minorHAnsi"/>
              </w:rPr>
            </w:pPr>
            <w:r>
              <w:rPr>
                <w:rFonts w:cstheme="minorHAnsi"/>
              </w:rPr>
              <w:t>Freddy Verkruyssen</w:t>
            </w:r>
          </w:p>
        </w:tc>
        <w:tc>
          <w:tcPr>
            <w:tcW w:w="395" w:type="pct"/>
            <w:tcBorders>
              <w:top w:val="single" w:sz="4" w:space="0" w:color="auto"/>
              <w:left w:val="single" w:sz="4" w:space="0" w:color="auto"/>
              <w:bottom w:val="single" w:sz="4" w:space="0" w:color="auto"/>
              <w:right w:val="single" w:sz="4" w:space="0" w:color="auto"/>
            </w:tcBorders>
            <w:hideMark/>
          </w:tcPr>
          <w:p w14:paraId="43A91CFA"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7E2FEDDD"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3ABBAF3" w14:textId="77777777" w:rsidR="00EB1252" w:rsidRDefault="00EB1252">
            <w:pPr>
              <w:pStyle w:val="Geenafstand"/>
              <w:spacing w:line="256" w:lineRule="auto"/>
              <w:jc w:val="both"/>
            </w:pPr>
            <w:r>
              <w:rPr>
                <w:rFonts w:cstheme="minorHAnsi"/>
              </w:rPr>
              <w:t>Vertegenwoordigers van de representatieve vakorganisaties</w:t>
            </w:r>
          </w:p>
        </w:tc>
      </w:tr>
      <w:tr w:rsidR="00EB1252" w14:paraId="1E0AEFD9"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0FC54594" w14:textId="77777777" w:rsidR="00EB1252" w:rsidRDefault="00EB1252">
            <w:pPr>
              <w:pStyle w:val="Geenafstand"/>
              <w:spacing w:line="256" w:lineRule="auto"/>
              <w:jc w:val="both"/>
              <w:rPr>
                <w:rFonts w:cstheme="minorHAnsi"/>
              </w:rPr>
            </w:pPr>
            <w:r>
              <w:rPr>
                <w:rFonts w:cstheme="minorHAnsi"/>
              </w:rPr>
              <w:t>Vertegenwoordigers van de erkende ouderverenigingen</w:t>
            </w:r>
          </w:p>
        </w:tc>
      </w:tr>
      <w:tr w:rsidR="00EB1252" w14:paraId="2AB9490E"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4A00A56" w14:textId="77777777" w:rsidR="00EB1252" w:rsidRDefault="00EB1252">
            <w:pPr>
              <w:pStyle w:val="Geenafstand"/>
              <w:spacing w:line="256" w:lineRule="auto"/>
              <w:jc w:val="both"/>
              <w:rPr>
                <w:rFonts w:cstheme="minorHAnsi"/>
              </w:rPr>
            </w:pPr>
            <w:r>
              <w:rPr>
                <w:rFonts w:cstheme="minorHAnsi"/>
              </w:rPr>
              <w:t>Vertegenwoordigers van de leerlingenraden</w:t>
            </w:r>
          </w:p>
        </w:tc>
      </w:tr>
      <w:tr w:rsidR="00EB1252" w14:paraId="71601981"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1346053" w14:textId="77777777" w:rsidR="00EB1252" w:rsidRDefault="00EB1252">
            <w:pPr>
              <w:pStyle w:val="Geenafstand"/>
              <w:spacing w:line="256" w:lineRule="auto"/>
              <w:jc w:val="both"/>
              <w:rPr>
                <w:rFonts w:cstheme="minorHAnsi"/>
              </w:rPr>
            </w:pPr>
            <w:r>
              <w:rPr>
                <w:rFonts w:cstheme="minorHAnsi"/>
              </w:rPr>
              <w:t>Vertegenwoordigers van de lokale socio-culturele en/of socio-economische partners</w:t>
            </w:r>
          </w:p>
        </w:tc>
      </w:tr>
      <w:tr w:rsidR="00EB1252" w14:paraId="19CF87AC"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0EBF6366" w14:textId="77777777" w:rsidR="00EB1252" w:rsidRDefault="00EB1252">
            <w:pPr>
              <w:pStyle w:val="Geenafstand"/>
              <w:spacing w:line="256" w:lineRule="auto"/>
              <w:jc w:val="both"/>
              <w:rPr>
                <w:rFonts w:cstheme="minorHAnsi"/>
              </w:rPr>
            </w:pPr>
            <w:r>
              <w:rPr>
                <w:rFonts w:cstheme="minorHAnsi"/>
              </w:rPr>
              <w:t>Vzw aPart</w:t>
            </w:r>
          </w:p>
        </w:tc>
        <w:tc>
          <w:tcPr>
            <w:tcW w:w="2608" w:type="pct"/>
            <w:tcBorders>
              <w:top w:val="single" w:sz="4" w:space="0" w:color="auto"/>
              <w:left w:val="single" w:sz="4" w:space="0" w:color="auto"/>
              <w:bottom w:val="single" w:sz="4" w:space="0" w:color="auto"/>
              <w:right w:val="single" w:sz="4" w:space="0" w:color="auto"/>
            </w:tcBorders>
            <w:hideMark/>
          </w:tcPr>
          <w:p w14:paraId="5F550B82" w14:textId="77777777" w:rsidR="00EB1252" w:rsidRDefault="00EB1252">
            <w:pPr>
              <w:pStyle w:val="Geenafstand"/>
              <w:spacing w:line="256" w:lineRule="auto"/>
              <w:jc w:val="both"/>
              <w:rPr>
                <w:rFonts w:cstheme="minorHAnsi"/>
              </w:rPr>
            </w:pPr>
            <w:r>
              <w:rPr>
                <w:rFonts w:cstheme="minorHAnsi"/>
              </w:rPr>
              <w:t>B</w:t>
            </w:r>
            <w:r>
              <w:t>renda Vermeire</w:t>
            </w:r>
          </w:p>
        </w:tc>
        <w:tc>
          <w:tcPr>
            <w:tcW w:w="395" w:type="pct"/>
            <w:tcBorders>
              <w:top w:val="single" w:sz="4" w:space="0" w:color="auto"/>
              <w:left w:val="single" w:sz="4" w:space="0" w:color="auto"/>
              <w:bottom w:val="single" w:sz="4" w:space="0" w:color="auto"/>
              <w:right w:val="single" w:sz="4" w:space="0" w:color="auto"/>
            </w:tcBorders>
            <w:hideMark/>
          </w:tcPr>
          <w:p w14:paraId="5CA750B1" w14:textId="77777777" w:rsidR="00EB1252" w:rsidRDefault="00EB1252">
            <w:pPr>
              <w:pStyle w:val="Geenafstand"/>
              <w:spacing w:line="256" w:lineRule="auto"/>
              <w:jc w:val="both"/>
              <w:rPr>
                <w:rStyle w:val="Hyperlink"/>
                <w:color w:val="auto"/>
                <w:u w:val="none"/>
              </w:rPr>
            </w:pPr>
            <w:r>
              <w:rPr>
                <w:rStyle w:val="Hyperlink"/>
                <w:color w:val="auto"/>
                <w:u w:val="none"/>
              </w:rPr>
              <w:t>A</w:t>
            </w:r>
          </w:p>
        </w:tc>
      </w:tr>
      <w:tr w:rsidR="00EB1252" w14:paraId="60B80ECE"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9947E24" w14:textId="77777777" w:rsidR="00EB1252" w:rsidRDefault="00EB1252">
            <w:pPr>
              <w:pStyle w:val="Geenafstand"/>
              <w:spacing w:line="256" w:lineRule="auto"/>
              <w:jc w:val="both"/>
            </w:pPr>
            <w:r>
              <w:rPr>
                <w:rFonts w:cstheme="minorHAnsi"/>
              </w:rPr>
              <w:t>Vertegenwoordigers van de erkende organisaties van etnisch-culturele minderheden</w:t>
            </w:r>
          </w:p>
        </w:tc>
      </w:tr>
      <w:tr w:rsidR="00EB1252" w14:paraId="409581F4"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01CEBFA" w14:textId="77777777" w:rsidR="00EB1252" w:rsidRDefault="00EB1252">
            <w:pPr>
              <w:pStyle w:val="Geenafstand"/>
              <w:spacing w:line="256" w:lineRule="auto"/>
              <w:jc w:val="both"/>
              <w:rPr>
                <w:rFonts w:cstheme="minorHAnsi"/>
              </w:rPr>
            </w:pPr>
            <w:r>
              <w:rPr>
                <w:rFonts w:cstheme="minorHAnsi"/>
              </w:rPr>
              <w:t>Vertegenwoordigers van de erkende verenigingen waar armen het woord nemen</w:t>
            </w:r>
          </w:p>
        </w:tc>
      </w:tr>
      <w:tr w:rsidR="00EB1252" w14:paraId="2659EC43"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2A746F5" w14:textId="77777777" w:rsidR="00EB1252" w:rsidRDefault="00EB1252">
            <w:pPr>
              <w:pStyle w:val="Geenafstand"/>
              <w:spacing w:line="256" w:lineRule="auto"/>
              <w:jc w:val="both"/>
              <w:rPr>
                <w:rFonts w:cstheme="minorHAnsi"/>
              </w:rPr>
            </w:pPr>
            <w:r>
              <w:rPr>
                <w:rFonts w:cstheme="minorHAnsi"/>
              </w:rPr>
              <w:t>Vertegenwoordigers van de integratiesector</w:t>
            </w:r>
          </w:p>
        </w:tc>
      </w:tr>
      <w:tr w:rsidR="00EB1252" w14:paraId="4085A188"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62C99636" w14:textId="77777777" w:rsidR="00EB1252" w:rsidRDefault="00EB1252">
            <w:pPr>
              <w:pStyle w:val="Geenafstand"/>
              <w:spacing w:line="256" w:lineRule="auto"/>
              <w:jc w:val="both"/>
              <w:rPr>
                <w:rFonts w:cstheme="minorHAnsi"/>
              </w:rPr>
            </w:pPr>
            <w:r>
              <w:rPr>
                <w:rFonts w:cstheme="minorHAnsi"/>
              </w:rPr>
              <w:t>Ag Inburgering &amp; Integratie</w:t>
            </w:r>
          </w:p>
        </w:tc>
        <w:tc>
          <w:tcPr>
            <w:tcW w:w="2608" w:type="pct"/>
            <w:tcBorders>
              <w:top w:val="single" w:sz="4" w:space="0" w:color="auto"/>
              <w:left w:val="single" w:sz="4" w:space="0" w:color="auto"/>
              <w:bottom w:val="single" w:sz="4" w:space="0" w:color="auto"/>
              <w:right w:val="single" w:sz="4" w:space="0" w:color="auto"/>
            </w:tcBorders>
            <w:hideMark/>
          </w:tcPr>
          <w:p w14:paraId="6A948795" w14:textId="77777777" w:rsidR="00EB1252" w:rsidRDefault="00EB1252">
            <w:pPr>
              <w:pStyle w:val="Geenafstand"/>
              <w:spacing w:line="256" w:lineRule="auto"/>
              <w:jc w:val="both"/>
              <w:rPr>
                <w:rFonts w:cstheme="minorHAnsi"/>
              </w:rPr>
            </w:pPr>
            <w:r>
              <w:rPr>
                <w:rFonts w:cstheme="minorHAnsi"/>
              </w:rPr>
              <w:t>Nadia El Allaoui</w:t>
            </w:r>
          </w:p>
        </w:tc>
        <w:tc>
          <w:tcPr>
            <w:tcW w:w="395" w:type="pct"/>
            <w:tcBorders>
              <w:top w:val="single" w:sz="4" w:space="0" w:color="auto"/>
              <w:left w:val="single" w:sz="4" w:space="0" w:color="auto"/>
              <w:bottom w:val="single" w:sz="4" w:space="0" w:color="auto"/>
              <w:right w:val="single" w:sz="4" w:space="0" w:color="auto"/>
            </w:tcBorders>
            <w:hideMark/>
          </w:tcPr>
          <w:p w14:paraId="5F224388" w14:textId="77777777" w:rsidR="00EB1252" w:rsidRDefault="00EB1252">
            <w:pPr>
              <w:pStyle w:val="Geenafstand"/>
              <w:spacing w:line="256" w:lineRule="auto"/>
              <w:jc w:val="both"/>
              <w:rPr>
                <w:rFonts w:cstheme="minorHAnsi"/>
              </w:rPr>
            </w:pPr>
            <w:r>
              <w:rPr>
                <w:rFonts w:cstheme="minorHAnsi"/>
              </w:rPr>
              <w:t>A</w:t>
            </w:r>
          </w:p>
        </w:tc>
      </w:tr>
      <w:tr w:rsidR="00EB1252" w14:paraId="53CA4508"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192B22D" w14:textId="77777777" w:rsidR="00EB1252" w:rsidRDefault="00EB1252">
            <w:pPr>
              <w:pStyle w:val="Geenafstand"/>
              <w:spacing w:line="256" w:lineRule="auto"/>
              <w:jc w:val="both"/>
              <w:rPr>
                <w:rFonts w:cstheme="minorHAnsi"/>
              </w:rPr>
            </w:pPr>
            <w:r>
              <w:rPr>
                <w:rFonts w:cstheme="minorHAnsi"/>
              </w:rPr>
              <w:t>Vertegenwoordigers van de onthaalbureaus</w:t>
            </w:r>
          </w:p>
        </w:tc>
      </w:tr>
      <w:tr w:rsidR="00EB1252" w14:paraId="22C3AC69"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1C73833" w14:textId="77777777" w:rsidR="00EB1252" w:rsidRDefault="00EB1252">
            <w:pPr>
              <w:pStyle w:val="Geenafstand"/>
              <w:spacing w:line="256" w:lineRule="auto"/>
              <w:jc w:val="both"/>
              <w:rPr>
                <w:rFonts w:cstheme="minorHAnsi"/>
              </w:rPr>
            </w:pPr>
            <w:r>
              <w:rPr>
                <w:rFonts w:cstheme="minorHAnsi"/>
              </w:rPr>
              <w:t>Vertegenwoordiger van het schoolopbouwwerk</w:t>
            </w:r>
          </w:p>
        </w:tc>
      </w:tr>
      <w:tr w:rsidR="00EB1252" w14:paraId="185F04CE"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47B9EE3E" w14:textId="77777777" w:rsidR="00EB1252" w:rsidRDefault="00EB1252">
            <w:pPr>
              <w:pStyle w:val="Geenafstand"/>
              <w:spacing w:line="256" w:lineRule="auto"/>
              <w:jc w:val="both"/>
              <w:rPr>
                <w:rFonts w:cstheme="minorHAnsi"/>
              </w:rPr>
            </w:pPr>
            <w:r>
              <w:rPr>
                <w:rFonts w:cstheme="minorHAnsi"/>
              </w:rPr>
              <w:t>S</w:t>
            </w:r>
            <w:r>
              <w:t>amenlevingsopbouw</w:t>
            </w:r>
          </w:p>
        </w:tc>
        <w:tc>
          <w:tcPr>
            <w:tcW w:w="2608" w:type="pct"/>
            <w:tcBorders>
              <w:top w:val="single" w:sz="4" w:space="0" w:color="auto"/>
              <w:left w:val="single" w:sz="4" w:space="0" w:color="auto"/>
              <w:bottom w:val="single" w:sz="4" w:space="0" w:color="auto"/>
              <w:right w:val="single" w:sz="4" w:space="0" w:color="auto"/>
            </w:tcBorders>
            <w:hideMark/>
          </w:tcPr>
          <w:p w14:paraId="42F59FE8" w14:textId="77777777" w:rsidR="00EB1252" w:rsidRDefault="00EB1252">
            <w:pPr>
              <w:pStyle w:val="Geenafstand"/>
              <w:spacing w:line="256" w:lineRule="auto"/>
              <w:jc w:val="both"/>
              <w:rPr>
                <w:rFonts w:cstheme="minorHAnsi"/>
              </w:rPr>
            </w:pPr>
            <w:r>
              <w:rPr>
                <w:rFonts w:cstheme="minorHAnsi"/>
              </w:rPr>
              <w:t>I</w:t>
            </w:r>
            <w:r>
              <w:t>lse De Vylder</w:t>
            </w:r>
          </w:p>
        </w:tc>
        <w:tc>
          <w:tcPr>
            <w:tcW w:w="395" w:type="pct"/>
            <w:tcBorders>
              <w:top w:val="single" w:sz="4" w:space="0" w:color="auto"/>
              <w:left w:val="single" w:sz="4" w:space="0" w:color="auto"/>
              <w:bottom w:val="single" w:sz="4" w:space="0" w:color="auto"/>
              <w:right w:val="single" w:sz="4" w:space="0" w:color="auto"/>
            </w:tcBorders>
            <w:hideMark/>
          </w:tcPr>
          <w:p w14:paraId="640469E3" w14:textId="77777777" w:rsidR="00EB1252" w:rsidRDefault="00EB1252">
            <w:pPr>
              <w:pStyle w:val="Geenafstand"/>
              <w:spacing w:line="256" w:lineRule="auto"/>
              <w:jc w:val="both"/>
              <w:rPr>
                <w:rFonts w:cstheme="minorHAnsi"/>
              </w:rPr>
            </w:pPr>
            <w:r>
              <w:rPr>
                <w:rFonts w:cstheme="minorHAnsi"/>
              </w:rPr>
              <w:t>A</w:t>
            </w:r>
          </w:p>
        </w:tc>
      </w:tr>
      <w:tr w:rsidR="00EB1252" w14:paraId="389100EE" w14:textId="77777777" w:rsidTr="00EB1252">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048166D" w14:textId="77777777" w:rsidR="00EB1252" w:rsidRDefault="00EB1252">
            <w:pPr>
              <w:pStyle w:val="Geenafstand"/>
              <w:spacing w:line="256" w:lineRule="auto"/>
              <w:jc w:val="both"/>
              <w:rPr>
                <w:rFonts w:cstheme="minorHAnsi"/>
              </w:rPr>
            </w:pPr>
            <w:r>
              <w:rPr>
                <w:rFonts w:cstheme="minorHAnsi"/>
              </w:rPr>
              <w:t>Vertegenwoordigers van de gemeentebesturen</w:t>
            </w:r>
          </w:p>
        </w:tc>
      </w:tr>
      <w:tr w:rsidR="00EB1252" w14:paraId="3CEEBDF4"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2DDD802E" w14:textId="77777777" w:rsidR="00EB1252" w:rsidRDefault="00EB1252">
            <w:pPr>
              <w:pStyle w:val="Geenafstand"/>
              <w:spacing w:line="256" w:lineRule="auto"/>
              <w:jc w:val="both"/>
              <w:rPr>
                <w:rFonts w:cstheme="minorHAnsi"/>
              </w:rPr>
            </w:pPr>
            <w:r>
              <w:rPr>
                <w:rFonts w:cstheme="minorHAnsi"/>
              </w:rPr>
              <w:t>Geraardsbergen</w:t>
            </w:r>
          </w:p>
        </w:tc>
        <w:tc>
          <w:tcPr>
            <w:tcW w:w="2608" w:type="pct"/>
            <w:tcBorders>
              <w:top w:val="single" w:sz="4" w:space="0" w:color="auto"/>
              <w:left w:val="single" w:sz="4" w:space="0" w:color="auto"/>
              <w:bottom w:val="single" w:sz="4" w:space="0" w:color="auto"/>
              <w:right w:val="single" w:sz="4" w:space="0" w:color="auto"/>
            </w:tcBorders>
            <w:hideMark/>
          </w:tcPr>
          <w:p w14:paraId="258B36C2" w14:textId="77777777" w:rsidR="00EB1252" w:rsidRDefault="00EB1252">
            <w:pPr>
              <w:pStyle w:val="Geenafstand"/>
              <w:spacing w:line="256" w:lineRule="auto"/>
              <w:jc w:val="both"/>
              <w:rPr>
                <w:rFonts w:cstheme="minorHAnsi"/>
              </w:rPr>
            </w:pPr>
            <w:r>
              <w:rPr>
                <w:rFonts w:cstheme="minorHAnsi"/>
              </w:rPr>
              <w:t>Joke De Braekeleer</w:t>
            </w:r>
          </w:p>
        </w:tc>
        <w:tc>
          <w:tcPr>
            <w:tcW w:w="395" w:type="pct"/>
            <w:tcBorders>
              <w:top w:val="single" w:sz="4" w:space="0" w:color="auto"/>
              <w:left w:val="single" w:sz="4" w:space="0" w:color="auto"/>
              <w:bottom w:val="single" w:sz="4" w:space="0" w:color="auto"/>
              <w:right w:val="single" w:sz="4" w:space="0" w:color="auto"/>
            </w:tcBorders>
            <w:hideMark/>
          </w:tcPr>
          <w:p w14:paraId="68C08658"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r w:rsidR="00EB1252" w14:paraId="5411A41A"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2DFA0745" w14:textId="77777777" w:rsidR="00EB1252" w:rsidRDefault="00EB1252">
            <w:pPr>
              <w:pStyle w:val="Geenafstand"/>
              <w:spacing w:line="256" w:lineRule="auto"/>
              <w:jc w:val="both"/>
            </w:pPr>
            <w:r>
              <w:rPr>
                <w:rFonts w:cstheme="minorHAnsi"/>
              </w:rPr>
              <w:t>Ronse</w:t>
            </w:r>
          </w:p>
        </w:tc>
        <w:tc>
          <w:tcPr>
            <w:tcW w:w="2608" w:type="pct"/>
            <w:tcBorders>
              <w:top w:val="single" w:sz="4" w:space="0" w:color="auto"/>
              <w:left w:val="single" w:sz="4" w:space="0" w:color="auto"/>
              <w:bottom w:val="single" w:sz="4" w:space="0" w:color="auto"/>
              <w:right w:val="single" w:sz="4" w:space="0" w:color="auto"/>
            </w:tcBorders>
          </w:tcPr>
          <w:p w14:paraId="6BF59C6F" w14:textId="77777777" w:rsidR="00EB1252" w:rsidRDefault="00EB1252">
            <w:pPr>
              <w:pStyle w:val="Geenafstand"/>
              <w:spacing w:line="256" w:lineRule="auto"/>
              <w:jc w:val="both"/>
              <w:rPr>
                <w:rFonts w:cstheme="minorHAnsi"/>
              </w:rPr>
            </w:pPr>
          </w:p>
        </w:tc>
        <w:tc>
          <w:tcPr>
            <w:tcW w:w="395" w:type="pct"/>
            <w:tcBorders>
              <w:top w:val="single" w:sz="4" w:space="0" w:color="auto"/>
              <w:left w:val="single" w:sz="4" w:space="0" w:color="auto"/>
              <w:bottom w:val="single" w:sz="4" w:space="0" w:color="auto"/>
              <w:right w:val="single" w:sz="4" w:space="0" w:color="auto"/>
            </w:tcBorders>
            <w:hideMark/>
          </w:tcPr>
          <w:p w14:paraId="487F3B45" w14:textId="77777777" w:rsidR="00EB1252" w:rsidRDefault="00EB1252">
            <w:pPr>
              <w:pStyle w:val="Geenafstand"/>
              <w:spacing w:line="256" w:lineRule="auto"/>
              <w:jc w:val="both"/>
              <w:rPr>
                <w:rFonts w:cstheme="minorHAnsi"/>
              </w:rPr>
            </w:pPr>
            <w:r>
              <w:rPr>
                <w:rFonts w:cstheme="minorHAnsi"/>
              </w:rPr>
              <w:t>V</w:t>
            </w:r>
          </w:p>
        </w:tc>
      </w:tr>
      <w:tr w:rsidR="00EB1252" w14:paraId="7E3D4FC4" w14:textId="77777777" w:rsidTr="00EB1252">
        <w:trPr>
          <w:trHeight w:val="20"/>
        </w:trPr>
        <w:tc>
          <w:tcPr>
            <w:tcW w:w="1997" w:type="pct"/>
            <w:tcBorders>
              <w:top w:val="single" w:sz="4" w:space="0" w:color="auto"/>
              <w:left w:val="single" w:sz="4" w:space="0" w:color="auto"/>
              <w:bottom w:val="single" w:sz="4" w:space="0" w:color="auto"/>
              <w:right w:val="single" w:sz="4" w:space="0" w:color="auto"/>
            </w:tcBorders>
            <w:hideMark/>
          </w:tcPr>
          <w:p w14:paraId="43D151B6" w14:textId="77777777" w:rsidR="00EB1252" w:rsidRDefault="00EB1252">
            <w:pPr>
              <w:pStyle w:val="Geenafstand"/>
              <w:spacing w:line="256" w:lineRule="auto"/>
              <w:jc w:val="both"/>
              <w:rPr>
                <w:rFonts w:cstheme="minorHAnsi"/>
              </w:rPr>
            </w:pPr>
            <w:r>
              <w:rPr>
                <w:rFonts w:cstheme="minorHAnsi"/>
              </w:rPr>
              <w:t>Oudenaarde</w:t>
            </w:r>
          </w:p>
        </w:tc>
        <w:tc>
          <w:tcPr>
            <w:tcW w:w="2608" w:type="pct"/>
            <w:tcBorders>
              <w:top w:val="single" w:sz="4" w:space="0" w:color="auto"/>
              <w:left w:val="single" w:sz="4" w:space="0" w:color="auto"/>
              <w:bottom w:val="single" w:sz="4" w:space="0" w:color="auto"/>
              <w:right w:val="single" w:sz="4" w:space="0" w:color="auto"/>
            </w:tcBorders>
            <w:hideMark/>
          </w:tcPr>
          <w:p w14:paraId="50388BE8" w14:textId="77777777" w:rsidR="00EB1252" w:rsidRDefault="00EB1252">
            <w:pPr>
              <w:pStyle w:val="Geenafstand"/>
              <w:spacing w:line="256" w:lineRule="auto"/>
              <w:jc w:val="both"/>
              <w:rPr>
                <w:rFonts w:cstheme="minorHAnsi"/>
              </w:rPr>
            </w:pPr>
            <w:r>
              <w:rPr>
                <w:rFonts w:cstheme="minorHAnsi"/>
              </w:rPr>
              <w:t xml:space="preserve">Jessy Wandels </w:t>
            </w:r>
          </w:p>
        </w:tc>
        <w:tc>
          <w:tcPr>
            <w:tcW w:w="395" w:type="pct"/>
            <w:tcBorders>
              <w:top w:val="single" w:sz="4" w:space="0" w:color="auto"/>
              <w:left w:val="single" w:sz="4" w:space="0" w:color="auto"/>
              <w:bottom w:val="single" w:sz="4" w:space="0" w:color="auto"/>
              <w:right w:val="single" w:sz="4" w:space="0" w:color="auto"/>
            </w:tcBorders>
            <w:hideMark/>
          </w:tcPr>
          <w:p w14:paraId="245C267D" w14:textId="77777777" w:rsidR="00EB1252" w:rsidRDefault="00EB1252">
            <w:pPr>
              <w:pStyle w:val="Geenafstand"/>
              <w:spacing w:line="256" w:lineRule="auto"/>
              <w:jc w:val="both"/>
              <w:rPr>
                <w:rStyle w:val="Hyperlink"/>
                <w:color w:val="auto"/>
                <w:u w:val="none"/>
              </w:rPr>
            </w:pPr>
            <w:r>
              <w:rPr>
                <w:rStyle w:val="Hyperlink"/>
                <w:rFonts w:cstheme="minorHAnsi"/>
                <w:color w:val="auto"/>
                <w:u w:val="none"/>
              </w:rPr>
              <w:t>V</w:t>
            </w:r>
          </w:p>
        </w:tc>
      </w:tr>
    </w:tbl>
    <w:p w14:paraId="112A018D" w14:textId="77777777" w:rsidR="00EB1252" w:rsidRDefault="00EB1252" w:rsidP="00EB1252">
      <w:pPr>
        <w:jc w:val="both"/>
        <w:rPr>
          <w:rFonts w:cstheme="minorHAnsi"/>
          <w:i/>
        </w:rPr>
      </w:pPr>
    </w:p>
    <w:p w14:paraId="138A2EB4" w14:textId="6A254A1A" w:rsidR="00EB1252" w:rsidRDefault="006D371B" w:rsidP="00EB1252">
      <w:pPr>
        <w:jc w:val="both"/>
        <w:rPr>
          <w:rFonts w:cstheme="minorHAnsi"/>
          <w:i/>
        </w:rPr>
      </w:pPr>
      <w:r>
        <w:rPr>
          <w:rFonts w:cstheme="minorHAnsi"/>
          <w:i/>
        </w:rPr>
        <w:t>Uitgenodigd</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9"/>
        <w:gridCol w:w="4727"/>
        <w:gridCol w:w="716"/>
      </w:tblGrid>
      <w:tr w:rsidR="006D371B" w14:paraId="2E41A219" w14:textId="77777777" w:rsidTr="006D371B">
        <w:trPr>
          <w:trHeight w:val="20"/>
        </w:trPr>
        <w:tc>
          <w:tcPr>
            <w:tcW w:w="1997" w:type="pct"/>
            <w:tcBorders>
              <w:top w:val="single" w:sz="4" w:space="0" w:color="auto"/>
              <w:left w:val="single" w:sz="4" w:space="0" w:color="auto"/>
              <w:bottom w:val="single" w:sz="4" w:space="0" w:color="auto"/>
              <w:right w:val="single" w:sz="4" w:space="0" w:color="auto"/>
            </w:tcBorders>
            <w:hideMark/>
          </w:tcPr>
          <w:p w14:paraId="39A1A717" w14:textId="7BDB7D6A" w:rsidR="006D371B" w:rsidRDefault="00E4786A" w:rsidP="006D371B">
            <w:pPr>
              <w:pStyle w:val="Geenafstand"/>
              <w:spacing w:line="256" w:lineRule="auto"/>
              <w:jc w:val="both"/>
            </w:pPr>
            <w:r>
              <w:rPr>
                <w:rFonts w:cstheme="minorHAnsi"/>
              </w:rPr>
              <w:t>Alice Bellinck</w:t>
            </w:r>
          </w:p>
        </w:tc>
        <w:tc>
          <w:tcPr>
            <w:tcW w:w="2608" w:type="pct"/>
            <w:tcBorders>
              <w:top w:val="single" w:sz="4" w:space="0" w:color="auto"/>
              <w:left w:val="single" w:sz="4" w:space="0" w:color="auto"/>
              <w:bottom w:val="single" w:sz="4" w:space="0" w:color="auto"/>
              <w:right w:val="single" w:sz="4" w:space="0" w:color="auto"/>
            </w:tcBorders>
          </w:tcPr>
          <w:p w14:paraId="0993F10E" w14:textId="71F06813" w:rsidR="006D371B" w:rsidRDefault="00E4786A" w:rsidP="006D371B">
            <w:pPr>
              <w:pStyle w:val="Geenafstand"/>
              <w:spacing w:line="256" w:lineRule="auto"/>
              <w:jc w:val="both"/>
              <w:rPr>
                <w:rFonts w:cstheme="minorHAnsi"/>
              </w:rPr>
            </w:pPr>
            <w:r>
              <w:rPr>
                <w:rFonts w:cstheme="minorHAnsi"/>
              </w:rPr>
              <w:t>Vzw LEJO</w:t>
            </w:r>
          </w:p>
        </w:tc>
        <w:tc>
          <w:tcPr>
            <w:tcW w:w="395" w:type="pct"/>
            <w:tcBorders>
              <w:top w:val="single" w:sz="4" w:space="0" w:color="auto"/>
              <w:left w:val="single" w:sz="4" w:space="0" w:color="auto"/>
              <w:bottom w:val="single" w:sz="4" w:space="0" w:color="auto"/>
              <w:right w:val="single" w:sz="4" w:space="0" w:color="auto"/>
            </w:tcBorders>
            <w:hideMark/>
          </w:tcPr>
          <w:p w14:paraId="0B935572" w14:textId="2E97306E" w:rsidR="006D371B" w:rsidRDefault="00E4786A" w:rsidP="006D371B">
            <w:pPr>
              <w:pStyle w:val="Geenafstand"/>
              <w:spacing w:line="256" w:lineRule="auto"/>
              <w:jc w:val="both"/>
              <w:rPr>
                <w:rFonts w:cstheme="minorHAnsi"/>
              </w:rPr>
            </w:pPr>
            <w:r>
              <w:rPr>
                <w:rFonts w:cstheme="minorHAnsi"/>
              </w:rPr>
              <w:t>A</w:t>
            </w:r>
          </w:p>
        </w:tc>
      </w:tr>
      <w:tr w:rsidR="006D371B" w14:paraId="2C733F77" w14:textId="77777777" w:rsidTr="006D371B">
        <w:trPr>
          <w:trHeight w:val="20"/>
        </w:trPr>
        <w:tc>
          <w:tcPr>
            <w:tcW w:w="1997" w:type="pct"/>
            <w:tcBorders>
              <w:top w:val="single" w:sz="4" w:space="0" w:color="auto"/>
              <w:left w:val="single" w:sz="4" w:space="0" w:color="auto"/>
              <w:bottom w:val="single" w:sz="4" w:space="0" w:color="auto"/>
              <w:right w:val="single" w:sz="4" w:space="0" w:color="auto"/>
            </w:tcBorders>
            <w:hideMark/>
          </w:tcPr>
          <w:p w14:paraId="26F46EF4" w14:textId="782CD9C2" w:rsidR="006D371B" w:rsidRDefault="00E4786A" w:rsidP="006D371B">
            <w:pPr>
              <w:pStyle w:val="Geenafstand"/>
              <w:spacing w:line="256" w:lineRule="auto"/>
              <w:jc w:val="both"/>
              <w:rPr>
                <w:rFonts w:cstheme="minorHAnsi"/>
              </w:rPr>
            </w:pPr>
            <w:r>
              <w:rPr>
                <w:rFonts w:cstheme="minorHAnsi"/>
              </w:rPr>
              <w:t>Nele Melkebeke</w:t>
            </w:r>
          </w:p>
        </w:tc>
        <w:tc>
          <w:tcPr>
            <w:tcW w:w="2608" w:type="pct"/>
            <w:tcBorders>
              <w:top w:val="single" w:sz="4" w:space="0" w:color="auto"/>
              <w:left w:val="single" w:sz="4" w:space="0" w:color="auto"/>
              <w:bottom w:val="single" w:sz="4" w:space="0" w:color="auto"/>
              <w:right w:val="single" w:sz="4" w:space="0" w:color="auto"/>
            </w:tcBorders>
            <w:hideMark/>
          </w:tcPr>
          <w:p w14:paraId="0A514044" w14:textId="705010B6" w:rsidR="006D371B" w:rsidRDefault="00E4786A" w:rsidP="006D371B">
            <w:pPr>
              <w:pStyle w:val="Geenafstand"/>
              <w:spacing w:line="256" w:lineRule="auto"/>
              <w:jc w:val="both"/>
              <w:rPr>
                <w:rFonts w:cstheme="minorHAnsi"/>
              </w:rPr>
            </w:pPr>
            <w:r>
              <w:rPr>
                <w:rFonts w:cstheme="minorHAnsi"/>
              </w:rPr>
              <w:t>Kopa vzw</w:t>
            </w:r>
          </w:p>
        </w:tc>
        <w:tc>
          <w:tcPr>
            <w:tcW w:w="395" w:type="pct"/>
            <w:tcBorders>
              <w:top w:val="single" w:sz="4" w:space="0" w:color="auto"/>
              <w:left w:val="single" w:sz="4" w:space="0" w:color="auto"/>
              <w:bottom w:val="single" w:sz="4" w:space="0" w:color="auto"/>
              <w:right w:val="single" w:sz="4" w:space="0" w:color="auto"/>
            </w:tcBorders>
            <w:hideMark/>
          </w:tcPr>
          <w:p w14:paraId="6A1B17F7" w14:textId="5100CD61" w:rsidR="006D371B" w:rsidRDefault="00E4786A" w:rsidP="006D371B">
            <w:pPr>
              <w:pStyle w:val="Geenafstand"/>
              <w:spacing w:line="256" w:lineRule="auto"/>
              <w:jc w:val="both"/>
              <w:rPr>
                <w:rStyle w:val="Hyperlink"/>
                <w:color w:val="auto"/>
                <w:u w:val="none"/>
              </w:rPr>
            </w:pPr>
            <w:r>
              <w:rPr>
                <w:rStyle w:val="Hyperlink"/>
                <w:color w:val="auto"/>
                <w:u w:val="none"/>
              </w:rPr>
              <w:t>A</w:t>
            </w:r>
          </w:p>
        </w:tc>
      </w:tr>
    </w:tbl>
    <w:p w14:paraId="021BC1A0" w14:textId="23DE9E63" w:rsidR="006D371B" w:rsidRDefault="006D371B" w:rsidP="00EB1252">
      <w:pPr>
        <w:jc w:val="both"/>
        <w:rPr>
          <w:rFonts w:cstheme="minorHAnsi"/>
          <w:iCs/>
        </w:rPr>
      </w:pPr>
    </w:p>
    <w:p w14:paraId="71F2C790" w14:textId="45B48893" w:rsidR="00EE421F" w:rsidRDefault="00EE421F" w:rsidP="00EE421F">
      <w:pPr>
        <w:shd w:val="clear" w:color="auto" w:fill="BFBFBF" w:themeFill="background1" w:themeFillShade="BF"/>
        <w:tabs>
          <w:tab w:val="left" w:pos="709"/>
        </w:tabs>
        <w:jc w:val="both"/>
        <w:rPr>
          <w:rFonts w:cstheme="minorHAnsi"/>
          <w:b/>
        </w:rPr>
      </w:pPr>
      <w:r>
        <w:rPr>
          <w:rFonts w:cstheme="minorHAnsi"/>
          <w:b/>
        </w:rPr>
        <w:t>Bijlagen</w:t>
      </w:r>
    </w:p>
    <w:p w14:paraId="2E6EF67C" w14:textId="77777777" w:rsidR="00EE421F" w:rsidRDefault="00EE421F" w:rsidP="00EB1252">
      <w:pPr>
        <w:jc w:val="both"/>
        <w:rPr>
          <w:rFonts w:cstheme="minorHAnsi"/>
          <w:iCs/>
        </w:rPr>
      </w:pPr>
    </w:p>
    <w:p w14:paraId="38EEB673" w14:textId="6EBE2E84" w:rsidR="00EE421F" w:rsidRDefault="00EE421F" w:rsidP="0087564C">
      <w:pPr>
        <w:pStyle w:val="Lijstalinea"/>
        <w:numPr>
          <w:ilvl w:val="0"/>
          <w:numId w:val="23"/>
        </w:numPr>
        <w:jc w:val="both"/>
        <w:rPr>
          <w:rFonts w:cstheme="minorHAnsi"/>
          <w:iCs/>
        </w:rPr>
      </w:pPr>
      <w:bookmarkStart w:id="1" w:name="_Hlk54607926"/>
      <w:r w:rsidRPr="00EE421F">
        <w:rPr>
          <w:rFonts w:cstheme="minorHAnsi"/>
          <w:iCs/>
        </w:rPr>
        <w:t>Powerpoint WijsWerk</w:t>
      </w:r>
      <w:r w:rsidR="0087564C">
        <w:rPr>
          <w:rFonts w:cstheme="minorHAnsi"/>
          <w:iCs/>
        </w:rPr>
        <w:t xml:space="preserve"> (</w:t>
      </w:r>
      <w:r w:rsidR="0087564C">
        <w:t>Samenlevingsopbouw Oost-Vlaanderen, Kopa Oost-Vlaanderen en vzw LEJO)</w:t>
      </w:r>
    </w:p>
    <w:p w14:paraId="1C214646" w14:textId="0F901CCC" w:rsidR="0087564C" w:rsidRDefault="0087564C" w:rsidP="0087564C">
      <w:pPr>
        <w:pStyle w:val="Lijstalinea"/>
        <w:numPr>
          <w:ilvl w:val="0"/>
          <w:numId w:val="23"/>
        </w:numPr>
        <w:jc w:val="both"/>
        <w:rPr>
          <w:rFonts w:cstheme="minorHAnsi"/>
          <w:iCs/>
        </w:rPr>
      </w:pPr>
      <w:r>
        <w:rPr>
          <w:rFonts w:cstheme="minorHAnsi"/>
          <w:iCs/>
        </w:rPr>
        <w:t>NAFT-aanbod vzw Apart 1</w:t>
      </w:r>
      <w:r w:rsidRPr="0087564C">
        <w:rPr>
          <w:rFonts w:cstheme="minorHAnsi"/>
          <w:iCs/>
          <w:vertAlign w:val="superscript"/>
        </w:rPr>
        <w:t>ste</w:t>
      </w:r>
      <w:r>
        <w:rPr>
          <w:rFonts w:cstheme="minorHAnsi"/>
          <w:iCs/>
        </w:rPr>
        <w:t xml:space="preserve"> semester</w:t>
      </w:r>
    </w:p>
    <w:bookmarkEnd w:id="1"/>
    <w:p w14:paraId="766DD48A" w14:textId="77777777" w:rsidR="00EE421F" w:rsidRPr="00EE421F" w:rsidRDefault="00EE421F" w:rsidP="00EE421F">
      <w:pPr>
        <w:pStyle w:val="Lijstalinea"/>
        <w:ind w:left="360"/>
        <w:jc w:val="both"/>
        <w:rPr>
          <w:rFonts w:cstheme="minorHAnsi"/>
          <w:iCs/>
        </w:rPr>
      </w:pPr>
    </w:p>
    <w:p w14:paraId="5BF9FA52" w14:textId="77777777" w:rsidR="006D371B" w:rsidRPr="00EE421F" w:rsidRDefault="006D371B" w:rsidP="00EB1252">
      <w:pPr>
        <w:jc w:val="both"/>
        <w:rPr>
          <w:rFonts w:cstheme="minorHAnsi"/>
          <w:iCs/>
        </w:rPr>
      </w:pPr>
    </w:p>
    <w:p w14:paraId="372E76E0" w14:textId="77777777" w:rsidR="00EB1252" w:rsidRDefault="00EB1252" w:rsidP="00EB1252">
      <w:pPr>
        <w:shd w:val="clear" w:color="auto" w:fill="BFBFBF" w:themeFill="background1" w:themeFillShade="BF"/>
        <w:tabs>
          <w:tab w:val="left" w:pos="709"/>
        </w:tabs>
        <w:jc w:val="both"/>
        <w:rPr>
          <w:rFonts w:cstheme="minorHAnsi"/>
          <w:b/>
        </w:rPr>
      </w:pPr>
      <w:bookmarkStart w:id="2" w:name="_Hlk8994659"/>
      <w:r>
        <w:rPr>
          <w:rFonts w:cstheme="minorHAnsi"/>
          <w:b/>
        </w:rPr>
        <w:t>Data volgende bijeenkomsten</w:t>
      </w:r>
    </w:p>
    <w:p w14:paraId="0C932DCB" w14:textId="77777777" w:rsidR="00EB1252" w:rsidRDefault="00EB1252" w:rsidP="00EB1252">
      <w:pPr>
        <w:jc w:val="both"/>
      </w:pPr>
    </w:p>
    <w:tbl>
      <w:tblPr>
        <w:tblStyle w:val="Tabelraster"/>
        <w:tblW w:w="0" w:type="auto"/>
        <w:tblInd w:w="0" w:type="dxa"/>
        <w:tblLook w:val="04A0" w:firstRow="1" w:lastRow="0" w:firstColumn="1" w:lastColumn="0" w:noHBand="0" w:noVBand="1"/>
      </w:tblPr>
      <w:tblGrid>
        <w:gridCol w:w="2355"/>
        <w:gridCol w:w="1468"/>
        <w:gridCol w:w="3402"/>
      </w:tblGrid>
      <w:tr w:rsidR="00EB1252" w14:paraId="17744CB3" w14:textId="77777777" w:rsidTr="00EB1252">
        <w:tc>
          <w:tcPr>
            <w:tcW w:w="2355" w:type="dxa"/>
            <w:tcBorders>
              <w:top w:val="single" w:sz="4" w:space="0" w:color="auto"/>
              <w:left w:val="single" w:sz="4" w:space="0" w:color="auto"/>
              <w:bottom w:val="single" w:sz="4" w:space="0" w:color="auto"/>
              <w:right w:val="single" w:sz="4" w:space="0" w:color="auto"/>
            </w:tcBorders>
            <w:vAlign w:val="center"/>
            <w:hideMark/>
          </w:tcPr>
          <w:p w14:paraId="055083FD" w14:textId="77777777" w:rsidR="00EB1252" w:rsidRDefault="00EB1252">
            <w:pPr>
              <w:pStyle w:val="Geenafstand"/>
              <w:jc w:val="both"/>
              <w:rPr>
                <w:rStyle w:val="Zwaar"/>
                <w:rFonts w:asciiTheme="minorHAnsi" w:hAnsiTheme="minorHAnsi" w:cstheme="minorHAnsi"/>
                <w:lang w:eastAsia="nl-BE"/>
              </w:rPr>
            </w:pPr>
            <w:r>
              <w:rPr>
                <w:rStyle w:val="Zwaar"/>
                <w:rFonts w:asciiTheme="minorHAnsi" w:hAnsiTheme="minorHAnsi" w:cstheme="minorHAnsi"/>
                <w:lang w:eastAsia="nl-BE"/>
              </w:rPr>
              <w:t>Datum</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CE44012" w14:textId="77777777" w:rsidR="00EB1252" w:rsidRDefault="00EB1252">
            <w:pPr>
              <w:pStyle w:val="Geenafstand"/>
              <w:jc w:val="both"/>
              <w:rPr>
                <w:rStyle w:val="Zwaar"/>
                <w:rFonts w:asciiTheme="minorHAnsi" w:hAnsiTheme="minorHAnsi" w:cstheme="minorHAnsi"/>
                <w:lang w:eastAsia="nl-BE"/>
              </w:rPr>
            </w:pPr>
            <w:r>
              <w:rPr>
                <w:rStyle w:val="Zwaar"/>
                <w:rFonts w:asciiTheme="minorHAnsi" w:hAnsiTheme="minorHAnsi" w:cstheme="minorHAnsi"/>
                <w:lang w:eastAsia="nl-BE"/>
              </w:rPr>
              <w:t>Aanvang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7AF776" w14:textId="77777777" w:rsidR="00EB1252" w:rsidRDefault="00EB1252">
            <w:pPr>
              <w:pStyle w:val="Geenafstand"/>
              <w:jc w:val="both"/>
              <w:rPr>
                <w:rStyle w:val="Zwaar"/>
                <w:rFonts w:asciiTheme="minorHAnsi" w:hAnsiTheme="minorHAnsi" w:cstheme="minorHAnsi"/>
                <w:lang w:eastAsia="nl-BE"/>
              </w:rPr>
            </w:pPr>
            <w:r>
              <w:rPr>
                <w:rStyle w:val="Zwaar"/>
                <w:rFonts w:asciiTheme="minorHAnsi" w:hAnsiTheme="minorHAnsi" w:cstheme="minorHAnsi"/>
                <w:lang w:eastAsia="nl-BE"/>
              </w:rPr>
              <w:t>Locatie</w:t>
            </w:r>
          </w:p>
        </w:tc>
      </w:tr>
      <w:tr w:rsidR="00EB1252" w14:paraId="72025CBE" w14:textId="77777777" w:rsidTr="00EB1252">
        <w:tc>
          <w:tcPr>
            <w:tcW w:w="2355" w:type="dxa"/>
            <w:tcBorders>
              <w:top w:val="single" w:sz="4" w:space="0" w:color="auto"/>
              <w:left w:val="single" w:sz="4" w:space="0" w:color="auto"/>
              <w:bottom w:val="single" w:sz="4" w:space="0" w:color="auto"/>
              <w:right w:val="single" w:sz="4" w:space="0" w:color="auto"/>
            </w:tcBorders>
            <w:hideMark/>
          </w:tcPr>
          <w:p w14:paraId="63AF38E8" w14:textId="77777777" w:rsidR="00EB1252" w:rsidRPr="00EB1252" w:rsidRDefault="00EB1252">
            <w:pPr>
              <w:pStyle w:val="Geenafstand"/>
              <w:jc w:val="both"/>
              <w:rPr>
                <w:rStyle w:val="Zwaar"/>
                <w:rFonts w:asciiTheme="minorHAnsi" w:hAnsiTheme="minorHAnsi" w:cstheme="minorHAnsi"/>
                <w:b w:val="0"/>
                <w:bCs w:val="0"/>
                <w:lang w:eastAsia="nl-BE"/>
              </w:rPr>
            </w:pPr>
            <w:r w:rsidRPr="00EB1252">
              <w:rPr>
                <w:rStyle w:val="Zwaar"/>
                <w:rFonts w:asciiTheme="minorHAnsi" w:hAnsiTheme="minorHAnsi" w:cstheme="minorHAnsi"/>
                <w:b w:val="0"/>
                <w:bCs w:val="0"/>
                <w:lang w:eastAsia="nl-BE"/>
              </w:rPr>
              <w:t>26 januari 2021</w:t>
            </w:r>
          </w:p>
        </w:tc>
        <w:tc>
          <w:tcPr>
            <w:tcW w:w="1468" w:type="dxa"/>
            <w:tcBorders>
              <w:top w:val="single" w:sz="4" w:space="0" w:color="auto"/>
              <w:left w:val="single" w:sz="4" w:space="0" w:color="auto"/>
              <w:bottom w:val="single" w:sz="4" w:space="0" w:color="auto"/>
              <w:right w:val="single" w:sz="4" w:space="0" w:color="auto"/>
            </w:tcBorders>
            <w:hideMark/>
          </w:tcPr>
          <w:p w14:paraId="5426F9DE" w14:textId="77777777" w:rsidR="00EB1252" w:rsidRPr="00EB1252" w:rsidRDefault="00EB1252">
            <w:pPr>
              <w:pStyle w:val="Geenafstand"/>
              <w:jc w:val="both"/>
              <w:rPr>
                <w:rStyle w:val="Zwaar"/>
                <w:rFonts w:asciiTheme="minorHAnsi" w:hAnsiTheme="minorHAnsi" w:cstheme="minorHAnsi"/>
                <w:b w:val="0"/>
                <w:bCs w:val="0"/>
                <w:lang w:eastAsia="nl-BE"/>
              </w:rPr>
            </w:pPr>
            <w:r w:rsidRPr="00EB1252">
              <w:rPr>
                <w:rStyle w:val="Zwaar"/>
                <w:rFonts w:asciiTheme="minorHAnsi" w:hAnsiTheme="minorHAnsi" w:cstheme="minorHAnsi"/>
                <w:b w:val="0"/>
                <w:bCs w:val="0"/>
                <w:lang w:eastAsia="nl-BE"/>
              </w:rPr>
              <w:t>9u30</w:t>
            </w:r>
          </w:p>
        </w:tc>
        <w:tc>
          <w:tcPr>
            <w:tcW w:w="3402" w:type="dxa"/>
            <w:tcBorders>
              <w:top w:val="single" w:sz="4" w:space="0" w:color="auto"/>
              <w:left w:val="single" w:sz="4" w:space="0" w:color="auto"/>
              <w:bottom w:val="single" w:sz="4" w:space="0" w:color="auto"/>
              <w:right w:val="single" w:sz="4" w:space="0" w:color="auto"/>
            </w:tcBorders>
            <w:hideMark/>
          </w:tcPr>
          <w:p w14:paraId="764C8E77" w14:textId="77777777" w:rsidR="00EB1252" w:rsidRPr="00EB1252" w:rsidRDefault="00EB1252">
            <w:pPr>
              <w:pStyle w:val="Geenafstand"/>
              <w:jc w:val="both"/>
              <w:rPr>
                <w:rStyle w:val="Zwaar"/>
                <w:rFonts w:asciiTheme="minorHAnsi" w:hAnsiTheme="minorHAnsi" w:cstheme="minorHAnsi"/>
                <w:b w:val="0"/>
                <w:bCs w:val="0"/>
                <w:lang w:eastAsia="nl-BE"/>
              </w:rPr>
            </w:pPr>
            <w:r w:rsidRPr="00EB1252">
              <w:rPr>
                <w:rStyle w:val="Zwaar"/>
                <w:rFonts w:asciiTheme="minorHAnsi" w:hAnsiTheme="minorHAnsi" w:cstheme="minorHAnsi"/>
                <w:b w:val="0"/>
                <w:bCs w:val="0"/>
                <w:lang w:eastAsia="nl-BE"/>
              </w:rPr>
              <w:t>Sociaal Huis Oudenaarde</w:t>
            </w:r>
          </w:p>
        </w:tc>
      </w:tr>
      <w:tr w:rsidR="00EB1252" w14:paraId="19558318" w14:textId="77777777" w:rsidTr="00EB1252">
        <w:tc>
          <w:tcPr>
            <w:tcW w:w="2355" w:type="dxa"/>
            <w:tcBorders>
              <w:top w:val="single" w:sz="4" w:space="0" w:color="auto"/>
              <w:left w:val="single" w:sz="4" w:space="0" w:color="auto"/>
              <w:bottom w:val="single" w:sz="4" w:space="0" w:color="auto"/>
              <w:right w:val="single" w:sz="4" w:space="0" w:color="auto"/>
            </w:tcBorders>
            <w:hideMark/>
          </w:tcPr>
          <w:p w14:paraId="5FACEC6B" w14:textId="77777777" w:rsidR="00EB1252" w:rsidRPr="00EB1252" w:rsidRDefault="00EB1252">
            <w:pPr>
              <w:pStyle w:val="Geenafstand"/>
              <w:jc w:val="both"/>
              <w:rPr>
                <w:rStyle w:val="Zwaar"/>
                <w:rFonts w:asciiTheme="minorHAnsi" w:hAnsiTheme="minorHAnsi" w:cstheme="minorHAnsi"/>
                <w:b w:val="0"/>
                <w:bCs w:val="0"/>
                <w:lang w:eastAsia="nl-BE"/>
              </w:rPr>
            </w:pPr>
            <w:r w:rsidRPr="00EB1252">
              <w:rPr>
                <w:rStyle w:val="Zwaar"/>
                <w:rFonts w:asciiTheme="minorHAnsi" w:hAnsiTheme="minorHAnsi" w:cstheme="minorHAnsi"/>
                <w:b w:val="0"/>
                <w:bCs w:val="0"/>
                <w:lang w:eastAsia="nl-BE"/>
              </w:rPr>
              <w:t>20 mei 2021</w:t>
            </w:r>
          </w:p>
        </w:tc>
        <w:tc>
          <w:tcPr>
            <w:tcW w:w="1468" w:type="dxa"/>
            <w:tcBorders>
              <w:top w:val="single" w:sz="4" w:space="0" w:color="auto"/>
              <w:left w:val="single" w:sz="4" w:space="0" w:color="auto"/>
              <w:bottom w:val="single" w:sz="4" w:space="0" w:color="auto"/>
              <w:right w:val="single" w:sz="4" w:space="0" w:color="auto"/>
            </w:tcBorders>
            <w:hideMark/>
          </w:tcPr>
          <w:p w14:paraId="07F6A768" w14:textId="77777777" w:rsidR="00EB1252" w:rsidRPr="00EB1252" w:rsidRDefault="00EB1252">
            <w:pPr>
              <w:pStyle w:val="Geenafstand"/>
              <w:jc w:val="both"/>
              <w:rPr>
                <w:rStyle w:val="Zwaar"/>
                <w:rFonts w:asciiTheme="minorHAnsi" w:hAnsiTheme="minorHAnsi" w:cstheme="minorHAnsi"/>
                <w:b w:val="0"/>
                <w:bCs w:val="0"/>
                <w:lang w:eastAsia="nl-BE"/>
              </w:rPr>
            </w:pPr>
            <w:commentRangeStart w:id="3"/>
            <w:r w:rsidRPr="00EB1252">
              <w:rPr>
                <w:rStyle w:val="Zwaar"/>
                <w:rFonts w:asciiTheme="minorHAnsi" w:hAnsiTheme="minorHAnsi" w:cstheme="minorHAnsi"/>
                <w:b w:val="0"/>
                <w:bCs w:val="0"/>
                <w:lang w:eastAsia="nl-BE"/>
              </w:rPr>
              <w:t>9u</w:t>
            </w:r>
            <w:commentRangeEnd w:id="3"/>
            <w:r w:rsidRPr="00EB1252">
              <w:rPr>
                <w:rStyle w:val="Verwijzingopmerking"/>
                <w:rFonts w:eastAsiaTheme="minorHAnsi" w:cstheme="minorHAnsi"/>
                <w:b/>
                <w:bCs/>
                <w:sz w:val="22"/>
                <w:szCs w:val="22"/>
              </w:rPr>
              <w:commentReference w:id="3"/>
            </w:r>
            <w:r w:rsidRPr="00EB1252">
              <w:rPr>
                <w:rStyle w:val="Zwaar"/>
                <w:rFonts w:asciiTheme="minorHAnsi" w:hAnsiTheme="minorHAnsi" w:cstheme="minorHAnsi"/>
                <w:b w:val="0"/>
                <w:bCs w:val="0"/>
                <w:lang w:eastAsia="nl-BE"/>
              </w:rPr>
              <w:t>30</w:t>
            </w:r>
          </w:p>
        </w:tc>
        <w:tc>
          <w:tcPr>
            <w:tcW w:w="3402" w:type="dxa"/>
            <w:tcBorders>
              <w:top w:val="single" w:sz="4" w:space="0" w:color="auto"/>
              <w:left w:val="single" w:sz="4" w:space="0" w:color="auto"/>
              <w:bottom w:val="single" w:sz="4" w:space="0" w:color="auto"/>
              <w:right w:val="single" w:sz="4" w:space="0" w:color="auto"/>
            </w:tcBorders>
            <w:hideMark/>
          </w:tcPr>
          <w:p w14:paraId="1C80EECA" w14:textId="77777777" w:rsidR="00EB1252" w:rsidRPr="00EB1252" w:rsidRDefault="00EB1252">
            <w:pPr>
              <w:pStyle w:val="Geenafstand"/>
              <w:jc w:val="both"/>
              <w:rPr>
                <w:rStyle w:val="Zwaar"/>
                <w:rFonts w:asciiTheme="minorHAnsi" w:hAnsiTheme="minorHAnsi" w:cstheme="minorHAnsi"/>
                <w:b w:val="0"/>
                <w:bCs w:val="0"/>
                <w:lang w:eastAsia="nl-BE"/>
              </w:rPr>
            </w:pPr>
            <w:r w:rsidRPr="00EB1252">
              <w:rPr>
                <w:rStyle w:val="Zwaar"/>
                <w:rFonts w:asciiTheme="minorHAnsi" w:hAnsiTheme="minorHAnsi" w:cstheme="minorHAnsi"/>
                <w:b w:val="0"/>
                <w:bCs w:val="0"/>
                <w:lang w:eastAsia="nl-BE"/>
              </w:rPr>
              <w:t>Digitaal</w:t>
            </w:r>
          </w:p>
        </w:tc>
      </w:tr>
      <w:bookmarkEnd w:id="2"/>
    </w:tbl>
    <w:p w14:paraId="0092DCAE" w14:textId="77777777" w:rsidR="00EB1252" w:rsidRDefault="00EB1252" w:rsidP="00EB1252">
      <w:pPr>
        <w:jc w:val="both"/>
      </w:pPr>
    </w:p>
    <w:p w14:paraId="1D28B217" w14:textId="77777777" w:rsidR="00EB1252" w:rsidRDefault="00EB1252" w:rsidP="00EB1252">
      <w:pPr>
        <w:pStyle w:val="Geenafstand"/>
        <w:jc w:val="both"/>
        <w:rPr>
          <w:rStyle w:val="Zwaar"/>
          <w:rFonts w:cstheme="minorHAnsi"/>
          <w:b w:val="0"/>
        </w:rPr>
      </w:pPr>
    </w:p>
    <w:p w14:paraId="3D44DCA5" w14:textId="77777777" w:rsidR="00EB1252" w:rsidRDefault="00EB1252" w:rsidP="00EB1252">
      <w:pPr>
        <w:shd w:val="clear" w:color="auto" w:fill="BFBFBF" w:themeFill="background1" w:themeFillShade="BF"/>
        <w:jc w:val="both"/>
        <w:rPr>
          <w:rStyle w:val="Zwaar"/>
          <w:rFonts w:cstheme="minorHAnsi"/>
          <w:bCs w:val="0"/>
        </w:rPr>
      </w:pPr>
      <w:r>
        <w:rPr>
          <w:rFonts w:cstheme="minorHAnsi"/>
          <w:b/>
        </w:rPr>
        <w:t>Agenda</w:t>
      </w:r>
    </w:p>
    <w:p w14:paraId="15D18571" w14:textId="77777777" w:rsidR="00EB1252" w:rsidRDefault="00EB1252" w:rsidP="00EB1252">
      <w:pPr>
        <w:pStyle w:val="Geenafstand"/>
        <w:jc w:val="both"/>
      </w:pPr>
    </w:p>
    <w:p w14:paraId="084EAAF6" w14:textId="77777777" w:rsidR="00A00C80" w:rsidRDefault="00A00C80" w:rsidP="00A00C80">
      <w:pPr>
        <w:pStyle w:val="Lijstalinea"/>
        <w:numPr>
          <w:ilvl w:val="0"/>
          <w:numId w:val="5"/>
        </w:numPr>
        <w:ind w:left="360"/>
        <w:jc w:val="both"/>
      </w:pPr>
      <w:r>
        <w:t>Goedkeuring vorig verslag</w:t>
      </w:r>
    </w:p>
    <w:p w14:paraId="17A5223B" w14:textId="6C7CBC3F" w:rsidR="00A00C80" w:rsidRDefault="00A00C80" w:rsidP="00A00C80">
      <w:pPr>
        <w:pStyle w:val="Lijstalinea"/>
        <w:numPr>
          <w:ilvl w:val="0"/>
          <w:numId w:val="5"/>
        </w:numPr>
        <w:ind w:left="360"/>
        <w:jc w:val="both"/>
      </w:pPr>
      <w:r>
        <w:t>BUSO Wagenschot</w:t>
      </w:r>
    </w:p>
    <w:p w14:paraId="351EE1C3" w14:textId="4D014C66" w:rsidR="00A00C80" w:rsidRDefault="00A00C80" w:rsidP="00A00C80">
      <w:pPr>
        <w:pStyle w:val="Lijstalinea"/>
        <w:numPr>
          <w:ilvl w:val="0"/>
          <w:numId w:val="5"/>
        </w:numPr>
        <w:ind w:left="360"/>
        <w:jc w:val="both"/>
      </w:pPr>
      <w:r>
        <w:t xml:space="preserve">Corona: stand van zaken </w:t>
      </w:r>
    </w:p>
    <w:p w14:paraId="54D22FFB" w14:textId="77777777" w:rsidR="00751B0F" w:rsidRDefault="00751B0F" w:rsidP="00751B0F">
      <w:pPr>
        <w:pStyle w:val="Lijstalinea"/>
        <w:numPr>
          <w:ilvl w:val="0"/>
          <w:numId w:val="5"/>
        </w:numPr>
        <w:ind w:left="360"/>
        <w:jc w:val="both"/>
      </w:pPr>
      <w:r>
        <w:t>Inschrijvingen 2021-2022</w:t>
      </w:r>
    </w:p>
    <w:p w14:paraId="1E878D9F" w14:textId="77777777" w:rsidR="00751B0F" w:rsidRDefault="00751B0F" w:rsidP="00751B0F">
      <w:pPr>
        <w:pStyle w:val="Lijstalinea"/>
        <w:numPr>
          <w:ilvl w:val="0"/>
          <w:numId w:val="5"/>
        </w:numPr>
        <w:ind w:left="360"/>
        <w:jc w:val="both"/>
      </w:pPr>
      <w:r>
        <w:t>Lop.be</w:t>
      </w:r>
    </w:p>
    <w:p w14:paraId="7CC7D5BF" w14:textId="5C2801C0" w:rsidR="00A00C80" w:rsidRDefault="00A00C80" w:rsidP="00A00C80">
      <w:pPr>
        <w:pStyle w:val="Lijstalinea"/>
        <w:numPr>
          <w:ilvl w:val="0"/>
          <w:numId w:val="5"/>
        </w:numPr>
        <w:ind w:left="360"/>
        <w:jc w:val="both"/>
      </w:pPr>
      <w:r>
        <w:t xml:space="preserve">WijsWerk </w:t>
      </w:r>
      <w:r w:rsidR="007715E2">
        <w:t>/ Opstap</w:t>
      </w:r>
    </w:p>
    <w:p w14:paraId="60C67CB7" w14:textId="16935572" w:rsidR="00A00C80" w:rsidRDefault="00A00C80" w:rsidP="00A00C80">
      <w:pPr>
        <w:pStyle w:val="Lijstalinea"/>
        <w:numPr>
          <w:ilvl w:val="0"/>
          <w:numId w:val="5"/>
        </w:numPr>
        <w:ind w:left="360"/>
        <w:jc w:val="both"/>
      </w:pPr>
      <w:r>
        <w:t>Expeditie Geslaagd</w:t>
      </w:r>
    </w:p>
    <w:p w14:paraId="3FE67A4B" w14:textId="77777777" w:rsidR="00A00C80" w:rsidRDefault="00A00C80" w:rsidP="00A00C80">
      <w:pPr>
        <w:pStyle w:val="Lijstalinea"/>
        <w:numPr>
          <w:ilvl w:val="0"/>
          <w:numId w:val="5"/>
        </w:numPr>
        <w:ind w:left="360"/>
        <w:jc w:val="both"/>
      </w:pPr>
      <w:r>
        <w:t>Varia</w:t>
      </w:r>
    </w:p>
    <w:p w14:paraId="698F4848" w14:textId="77777777" w:rsidR="00EB1252" w:rsidRDefault="00EB1252" w:rsidP="00EB1252">
      <w:pPr>
        <w:shd w:val="clear" w:color="auto" w:fill="BFBFBF" w:themeFill="background1" w:themeFillShade="BF"/>
        <w:jc w:val="both"/>
        <w:rPr>
          <w:rStyle w:val="Zwaar"/>
          <w:bCs w:val="0"/>
        </w:rPr>
      </w:pPr>
      <w:r>
        <w:rPr>
          <w:rFonts w:cstheme="minorHAnsi"/>
          <w:b/>
        </w:rPr>
        <w:t>Verslag</w:t>
      </w:r>
    </w:p>
    <w:p w14:paraId="38D4CFE4" w14:textId="77777777" w:rsidR="00EB1252" w:rsidRDefault="00EB1252" w:rsidP="00EB1252">
      <w:pPr>
        <w:pStyle w:val="Geenafstand"/>
        <w:jc w:val="both"/>
      </w:pPr>
    </w:p>
    <w:p w14:paraId="57384095" w14:textId="77777777" w:rsidR="00EB1252" w:rsidRDefault="00EB1252" w:rsidP="00EB1252">
      <w:pPr>
        <w:pStyle w:val="Geenafstand"/>
        <w:jc w:val="both"/>
        <w:rPr>
          <w:rFonts w:cstheme="minorHAnsi"/>
        </w:rPr>
      </w:pPr>
    </w:p>
    <w:p w14:paraId="24127D68" w14:textId="77777777" w:rsidR="00EB1252" w:rsidRDefault="00EB1252" w:rsidP="00EB1252">
      <w:pPr>
        <w:pStyle w:val="Lijstalinea"/>
        <w:numPr>
          <w:ilvl w:val="0"/>
          <w:numId w:val="17"/>
        </w:numPr>
        <w:shd w:val="clear" w:color="auto" w:fill="F2F2F2" w:themeFill="background1" w:themeFillShade="F2"/>
        <w:spacing w:line="276" w:lineRule="auto"/>
        <w:jc w:val="both"/>
        <w:rPr>
          <w:rFonts w:cstheme="minorHAnsi"/>
          <w:b/>
        </w:rPr>
      </w:pPr>
      <w:r>
        <w:rPr>
          <w:rFonts w:cstheme="minorHAnsi"/>
          <w:b/>
        </w:rPr>
        <w:t>Goedkeuring vorig verslag</w:t>
      </w:r>
    </w:p>
    <w:p w14:paraId="7461BA1F" w14:textId="77777777" w:rsidR="00EB1252" w:rsidRDefault="00EB1252" w:rsidP="00EB1252">
      <w:pPr>
        <w:pStyle w:val="Geenafstand"/>
        <w:jc w:val="both"/>
        <w:rPr>
          <w:rFonts w:cstheme="minorHAnsi"/>
        </w:rPr>
      </w:pPr>
    </w:p>
    <w:p w14:paraId="642E3211" w14:textId="55463EDF" w:rsidR="00EB1252" w:rsidRDefault="00EB1252" w:rsidP="00EB1252">
      <w:pPr>
        <w:pStyle w:val="Geenafstand"/>
        <w:jc w:val="both"/>
        <w:rPr>
          <w:rFonts w:cstheme="minorHAnsi"/>
        </w:rPr>
      </w:pPr>
      <w:r>
        <w:rPr>
          <w:rFonts w:cstheme="minorHAnsi"/>
        </w:rPr>
        <w:t xml:space="preserve">Er zijn geen opmerkingen bij het verslag van de Algemene Vergadering (AV) van </w:t>
      </w:r>
      <w:r w:rsidR="00A00C80">
        <w:rPr>
          <w:rFonts w:cstheme="minorHAnsi"/>
        </w:rPr>
        <w:t>3 juli</w:t>
      </w:r>
      <w:r>
        <w:rPr>
          <w:rFonts w:cstheme="minorHAnsi"/>
        </w:rPr>
        <w:t xml:space="preserve"> 2020. Het verslag is bijgevolg goedgekeurd.</w:t>
      </w:r>
    </w:p>
    <w:p w14:paraId="324E2438" w14:textId="6C9BEC5F" w:rsidR="00486E8A" w:rsidRDefault="00486E8A" w:rsidP="00486E8A">
      <w:pPr>
        <w:jc w:val="both"/>
      </w:pPr>
    </w:p>
    <w:p w14:paraId="747865EE" w14:textId="29B13627" w:rsidR="00A00C80" w:rsidRDefault="001C4DBA" w:rsidP="00A00C80">
      <w:pPr>
        <w:pStyle w:val="Lijstalinea"/>
        <w:numPr>
          <w:ilvl w:val="0"/>
          <w:numId w:val="17"/>
        </w:numPr>
        <w:shd w:val="clear" w:color="auto" w:fill="F2F2F2" w:themeFill="background1" w:themeFillShade="F2"/>
        <w:spacing w:line="276" w:lineRule="auto"/>
        <w:jc w:val="both"/>
        <w:rPr>
          <w:rFonts w:cstheme="minorHAnsi"/>
          <w:b/>
        </w:rPr>
      </w:pPr>
      <w:r>
        <w:rPr>
          <w:rFonts w:cstheme="minorHAnsi"/>
          <w:b/>
        </w:rPr>
        <w:t>BUSO Wagenschot</w:t>
      </w:r>
    </w:p>
    <w:p w14:paraId="34C7EA68" w14:textId="77777777" w:rsidR="00A00C80" w:rsidRDefault="00A00C80" w:rsidP="00486E8A">
      <w:pPr>
        <w:jc w:val="both"/>
      </w:pPr>
    </w:p>
    <w:p w14:paraId="3F1F4362" w14:textId="3DAC0174" w:rsidR="00A9394E" w:rsidRDefault="00A9394E" w:rsidP="00C225C0">
      <w:pPr>
        <w:jc w:val="both"/>
      </w:pPr>
    </w:p>
    <w:p w14:paraId="0AC09709" w14:textId="77CF8DC6" w:rsidR="001C4DBA" w:rsidRDefault="0034101F" w:rsidP="001C4DBA">
      <w:pPr>
        <w:pStyle w:val="Lijstalinea"/>
        <w:numPr>
          <w:ilvl w:val="0"/>
          <w:numId w:val="18"/>
        </w:numPr>
        <w:jc w:val="both"/>
      </w:pPr>
      <w:r>
        <w:t xml:space="preserve">We verwelkomen </w:t>
      </w:r>
      <w:r w:rsidR="001C4DBA">
        <w:t xml:space="preserve">BUSO Wagenschot, gelegen te Eke-Nazareth, </w:t>
      </w:r>
      <w:r>
        <w:t>in</w:t>
      </w:r>
      <w:r w:rsidR="001C4DBA">
        <w:t xml:space="preserve"> ons LOP SO. </w:t>
      </w:r>
      <w:r w:rsidR="007E141F">
        <w:t>BuSO Wagenschot</w:t>
      </w:r>
      <w:r w:rsidR="001C4DBA">
        <w:t xml:space="preserve"> </w:t>
      </w:r>
      <w:r w:rsidR="007E141F">
        <w:t>heeft gevraagd om toe te treden</w:t>
      </w:r>
      <w:r w:rsidR="001C4DBA">
        <w:t xml:space="preserve"> omdat de leerlingenstroom vanuit Gent (waar ze vroeger deel van uitmaakten</w:t>
      </w:r>
      <w:r w:rsidR="007C4778">
        <w:t xml:space="preserve"> van het LOP</w:t>
      </w:r>
      <w:r w:rsidR="001C4DBA">
        <w:t>) sterk verminderd is, terwijl er wel nog een relevante instroom vanuit de regio Gavere-Oudenaarde-Ronse is en de school ook vragende partij is voor meer leerlingen.</w:t>
      </w:r>
    </w:p>
    <w:p w14:paraId="329FB420" w14:textId="77777777" w:rsidR="00574E41" w:rsidRDefault="007C4778" w:rsidP="001C4DBA">
      <w:pPr>
        <w:pStyle w:val="Lijstalinea"/>
        <w:numPr>
          <w:ilvl w:val="0"/>
          <w:numId w:val="18"/>
        </w:numPr>
        <w:jc w:val="both"/>
      </w:pPr>
      <w:r>
        <w:t xml:space="preserve">BUSO Wagenschot biedt </w:t>
      </w:r>
      <w:r w:rsidR="00574E41">
        <w:t>aan</w:t>
      </w:r>
    </w:p>
    <w:p w14:paraId="70FFC8E6" w14:textId="77777777" w:rsidR="00574E41" w:rsidRDefault="00574E41" w:rsidP="00574E41">
      <w:pPr>
        <w:pStyle w:val="Lijstalinea"/>
        <w:numPr>
          <w:ilvl w:val="1"/>
          <w:numId w:val="18"/>
        </w:numPr>
        <w:jc w:val="both"/>
      </w:pPr>
      <w:r>
        <w:t xml:space="preserve">opleidingsvorm 2 aan </w:t>
      </w:r>
      <w:r w:rsidR="007C4778">
        <w:t xml:space="preserve">voor type </w:t>
      </w:r>
      <w:r>
        <w:t xml:space="preserve">2 en </w:t>
      </w:r>
      <w:r w:rsidR="007C4778">
        <w:t>3</w:t>
      </w:r>
    </w:p>
    <w:p w14:paraId="56A699B6" w14:textId="495E65CA" w:rsidR="007C4778" w:rsidRDefault="007C4778" w:rsidP="00574E41">
      <w:pPr>
        <w:pStyle w:val="Lijstalinea"/>
        <w:numPr>
          <w:ilvl w:val="1"/>
          <w:numId w:val="18"/>
        </w:numPr>
        <w:jc w:val="both"/>
      </w:pPr>
      <w:r>
        <w:t xml:space="preserve">opleidingsvorm </w:t>
      </w:r>
      <w:r w:rsidR="00574E41">
        <w:t>3</w:t>
      </w:r>
      <w:r>
        <w:t xml:space="preserve"> </w:t>
      </w:r>
      <w:r w:rsidR="00574E41">
        <w:t>voor type 3 en</w:t>
      </w:r>
      <w:r>
        <w:t xml:space="preserve"> basisaanbod.</w:t>
      </w:r>
    </w:p>
    <w:p w14:paraId="0CA39D4C" w14:textId="49A52D61" w:rsidR="007C4778" w:rsidRPr="007C4778" w:rsidRDefault="007C4778" w:rsidP="001C4DBA">
      <w:pPr>
        <w:pStyle w:val="Lijstalinea"/>
        <w:numPr>
          <w:ilvl w:val="0"/>
          <w:numId w:val="18"/>
        </w:numPr>
        <w:jc w:val="both"/>
      </w:pPr>
      <w:r>
        <w:t xml:space="preserve">De school maakt </w:t>
      </w:r>
      <w:r w:rsidRPr="00DF6332">
        <w:rPr>
          <w:lang w:val="nl-NL"/>
        </w:rPr>
        <w:t xml:space="preserve">deel uit van een </w:t>
      </w:r>
      <w:r w:rsidRPr="007C4778">
        <w:rPr>
          <w:lang w:val="nl-NL"/>
        </w:rPr>
        <w:t>Pedagogisch Centrum</w:t>
      </w:r>
      <w:r w:rsidRPr="00DF6332">
        <w:rPr>
          <w:lang w:val="nl-NL"/>
        </w:rPr>
        <w:t xml:space="preserve"> waar </w:t>
      </w:r>
      <w:r>
        <w:rPr>
          <w:lang w:val="nl-NL"/>
        </w:rPr>
        <w:t xml:space="preserve">ook </w:t>
      </w:r>
      <w:r w:rsidRPr="00DF6332">
        <w:rPr>
          <w:lang w:val="nl-NL"/>
        </w:rPr>
        <w:t>een internaat</w:t>
      </w:r>
      <w:r>
        <w:rPr>
          <w:lang w:val="nl-NL"/>
        </w:rPr>
        <w:t xml:space="preserve"> aan verbonden is.</w:t>
      </w:r>
    </w:p>
    <w:p w14:paraId="140F1130" w14:textId="77777777" w:rsidR="001C4DBA" w:rsidRDefault="001C4DBA" w:rsidP="0034101F">
      <w:pPr>
        <w:pStyle w:val="Lijstalinea"/>
        <w:ind w:left="360"/>
        <w:jc w:val="both"/>
      </w:pPr>
    </w:p>
    <w:p w14:paraId="2D68C9AA" w14:textId="4BD780BE" w:rsidR="00A9394E" w:rsidRDefault="00A9394E" w:rsidP="00C225C0">
      <w:pPr>
        <w:jc w:val="both"/>
      </w:pPr>
    </w:p>
    <w:p w14:paraId="1D120514" w14:textId="3A6FD8E1" w:rsidR="0034101F" w:rsidRDefault="0034101F" w:rsidP="0034101F">
      <w:pPr>
        <w:pStyle w:val="Lijstalinea"/>
        <w:numPr>
          <w:ilvl w:val="0"/>
          <w:numId w:val="17"/>
        </w:numPr>
        <w:shd w:val="clear" w:color="auto" w:fill="F2F2F2" w:themeFill="background1" w:themeFillShade="F2"/>
        <w:spacing w:line="276" w:lineRule="auto"/>
        <w:jc w:val="both"/>
        <w:rPr>
          <w:rFonts w:cstheme="minorHAnsi"/>
          <w:b/>
        </w:rPr>
      </w:pPr>
      <w:r>
        <w:rPr>
          <w:rFonts w:cstheme="minorHAnsi"/>
          <w:b/>
        </w:rPr>
        <w:t>Corona: stand van zaken</w:t>
      </w:r>
    </w:p>
    <w:p w14:paraId="2572DB8E" w14:textId="425DAAF5" w:rsidR="0034101F" w:rsidRDefault="0034101F" w:rsidP="00C225C0">
      <w:pPr>
        <w:jc w:val="both"/>
      </w:pPr>
    </w:p>
    <w:p w14:paraId="0D98219E" w14:textId="7A4D4394" w:rsidR="0034101F" w:rsidRDefault="00331B6C" w:rsidP="00331B6C">
      <w:pPr>
        <w:tabs>
          <w:tab w:val="left" w:pos="426"/>
        </w:tabs>
        <w:jc w:val="both"/>
      </w:pPr>
      <w:r>
        <w:t xml:space="preserve">3.1 </w:t>
      </w:r>
      <w:r>
        <w:tab/>
      </w:r>
      <w:r w:rsidR="00365226">
        <w:tab/>
      </w:r>
      <w:r>
        <w:t>Kleurcode</w:t>
      </w:r>
    </w:p>
    <w:p w14:paraId="0371519F" w14:textId="2D54FF54" w:rsidR="00331B6C" w:rsidRDefault="00331B6C" w:rsidP="00C225C0">
      <w:pPr>
        <w:jc w:val="both"/>
      </w:pPr>
    </w:p>
    <w:p w14:paraId="30D406B1" w14:textId="464E7859" w:rsidR="00331B6C" w:rsidRDefault="00331B6C" w:rsidP="00C225C0">
      <w:pPr>
        <w:jc w:val="both"/>
      </w:pPr>
      <w:r>
        <w:t>Momenteel is de kleurcode geel.</w:t>
      </w:r>
      <w:r w:rsidR="00394E3F">
        <w:t xml:space="preserve"> Voor het SO </w:t>
      </w:r>
      <w:r w:rsidR="00F6392B">
        <w:t>houdt</w:t>
      </w:r>
      <w:r w:rsidR="00394E3F">
        <w:t xml:space="preserve"> dit</w:t>
      </w:r>
      <w:r w:rsidR="00F6392B">
        <w:t xml:space="preserve"> een aantal belangrijke beperkingen in: </w:t>
      </w:r>
      <w:r w:rsidR="00F6392B" w:rsidRPr="00DF6332">
        <w:rPr>
          <w:b/>
          <w:bCs/>
        </w:rPr>
        <w:t>beperkingen</w:t>
      </w:r>
      <w:r w:rsidR="00F6392B">
        <w:t xml:space="preserve"> op de aanwezigheid van niet-essentiële derden, annulatie van extra muros activiteiten, beperkingen op groepsactiviteiten binnen school. Veel van deze activiteiten spelen zich echter af in het voorjaar – het is </w:t>
      </w:r>
      <w:r w:rsidR="007E141F">
        <w:t xml:space="preserve">voor de meeste scholen </w:t>
      </w:r>
      <w:r w:rsidR="00F6392B">
        <w:t>nog te vroeg voor annulaties</w:t>
      </w:r>
      <w:r w:rsidR="00751B0F">
        <w:t>.</w:t>
      </w:r>
    </w:p>
    <w:p w14:paraId="14601799" w14:textId="77777777" w:rsidR="00F6392B" w:rsidRDefault="00F6392B" w:rsidP="00C225C0">
      <w:pPr>
        <w:jc w:val="both"/>
      </w:pPr>
    </w:p>
    <w:p w14:paraId="31E98E83" w14:textId="308BB28B" w:rsidR="00394E3F" w:rsidRDefault="00394E3F" w:rsidP="00C225C0">
      <w:pPr>
        <w:jc w:val="both"/>
      </w:pPr>
      <w:r>
        <w:t xml:space="preserve">3.2 </w:t>
      </w:r>
      <w:r w:rsidR="00365226">
        <w:tab/>
      </w:r>
      <w:r>
        <w:t>Achterstand</w:t>
      </w:r>
    </w:p>
    <w:p w14:paraId="0DE67837" w14:textId="5D9E8B8D" w:rsidR="00394E3F" w:rsidRDefault="00394E3F" w:rsidP="00C225C0">
      <w:pPr>
        <w:jc w:val="both"/>
      </w:pPr>
    </w:p>
    <w:p w14:paraId="43FF63A2" w14:textId="5A642ACD" w:rsidR="00BE5D35" w:rsidRDefault="00BE5D35" w:rsidP="00394E3F">
      <w:pPr>
        <w:pStyle w:val="Lijstalinea"/>
        <w:numPr>
          <w:ilvl w:val="0"/>
          <w:numId w:val="18"/>
        </w:numPr>
        <w:jc w:val="both"/>
      </w:pPr>
      <w:r>
        <w:t>Er is nog g</w:t>
      </w:r>
      <w:r w:rsidR="00BD7B68">
        <w:t>een duidelijk beeld</w:t>
      </w:r>
      <w:r>
        <w:t xml:space="preserve"> van de mate waarin leerlingen door de corona-maatregelen van vorig schooljaar achterstand zouden hebben opgelopen.</w:t>
      </w:r>
      <w:r w:rsidR="00BD7B68">
        <w:t xml:space="preserve"> </w:t>
      </w:r>
      <w:r>
        <w:t xml:space="preserve">Dit schooljaar is </w:t>
      </w:r>
      <w:r w:rsidR="00751B0F">
        <w:t xml:space="preserve">rustig </w:t>
      </w:r>
      <w:r>
        <w:t xml:space="preserve">begonnen met veel herhaling. </w:t>
      </w:r>
      <w:r w:rsidR="00751B0F">
        <w:t>Er is voorlopig weinig ongerustheid.</w:t>
      </w:r>
    </w:p>
    <w:p w14:paraId="4FCAF1FC" w14:textId="77777777" w:rsidR="00CE4766" w:rsidRDefault="00CE4766" w:rsidP="00CE4766">
      <w:pPr>
        <w:jc w:val="both"/>
      </w:pPr>
    </w:p>
    <w:p w14:paraId="2B9A354E" w14:textId="6DE9CC69" w:rsidR="00CE4766" w:rsidRDefault="00CE4766" w:rsidP="00CE4766">
      <w:pPr>
        <w:pStyle w:val="Lijstalinea"/>
        <w:numPr>
          <w:ilvl w:val="0"/>
          <w:numId w:val="18"/>
        </w:numPr>
        <w:jc w:val="both"/>
      </w:pPr>
      <w:r>
        <w:t>Voor leerlingen die wel risico liepen/lopen op achterstanden bij de overgang van basis- naar secundair onderwijs werd in</w:t>
      </w:r>
      <w:r w:rsidR="007E141F">
        <w:t xml:space="preserve"> Ronse tijdens de vakantie een Zomerschool georganiseerd</w:t>
      </w:r>
      <w:r>
        <w:t xml:space="preserve"> voor leerlingen 6</w:t>
      </w:r>
      <w:r w:rsidRPr="00CE4766">
        <w:rPr>
          <w:vertAlign w:val="superscript"/>
        </w:rPr>
        <w:t>de</w:t>
      </w:r>
      <w:r>
        <w:t xml:space="preserve"> leerjaar basis en 1ste leerjaar secundair</w:t>
      </w:r>
      <w:r w:rsidR="007E141F">
        <w:t xml:space="preserve">. Het was een initiatief van het GO! en vond plaats op Da Vinci Campus, </w:t>
      </w:r>
      <w:r>
        <w:t>maar de Zomerschool stond open voor alle Ronsese scholen, netoverstijgend. Vanuit die scholen waren 80 leerlingen doorverwezen. Na huisbezoeken in juli en met ook 5 inschrijvingen op eigen initiatief, bleven hiervan 51 effectief deelnemende leerlingen over. Er namen 28 leerlingen deel voor het 6</w:t>
      </w:r>
      <w:r w:rsidRPr="00CE4766">
        <w:rPr>
          <w:vertAlign w:val="superscript"/>
        </w:rPr>
        <w:t>de</w:t>
      </w:r>
      <w:r>
        <w:t xml:space="preserve"> leerjaar (twee groepen van 14) en 25 voor het eerste leerjaar SO. Co-teaching teams van leerkrachten werkten bij elke groep aan Nederlands en/of wiskunde.</w:t>
      </w:r>
    </w:p>
    <w:p w14:paraId="3E8545D8" w14:textId="19D53335" w:rsidR="00CE4766" w:rsidRDefault="00CE4766" w:rsidP="00CE4766">
      <w:pPr>
        <w:jc w:val="both"/>
      </w:pPr>
    </w:p>
    <w:p w14:paraId="18DCFF3E" w14:textId="77777777" w:rsidR="00EB1C10" w:rsidRDefault="00CE4766" w:rsidP="00EB1C10">
      <w:pPr>
        <w:pStyle w:val="Lijstalinea"/>
        <w:numPr>
          <w:ilvl w:val="0"/>
          <w:numId w:val="21"/>
        </w:numPr>
        <w:jc w:val="both"/>
      </w:pPr>
      <w:r>
        <w:t xml:space="preserve">De netwerken Samen tegen Schooluitval </w:t>
      </w:r>
      <w:r w:rsidR="00EB1C10">
        <w:t>richten vanaf dit schooljaar</w:t>
      </w:r>
      <w:r>
        <w:t xml:space="preserve"> </w:t>
      </w:r>
      <w:r w:rsidR="00EB1C10">
        <w:t>hun acties specifiek op achterstand door de coronamaatregelen.</w:t>
      </w:r>
      <w:r>
        <w:t xml:space="preserve"> </w:t>
      </w:r>
      <w:r w:rsidR="00EB1C10">
        <w:t xml:space="preserve">De bedoeling is dat zij in eerste instantie een nota opmaken voor het beleid. </w:t>
      </w:r>
    </w:p>
    <w:p w14:paraId="2A98216B" w14:textId="77777777" w:rsidR="00EB1C10" w:rsidRDefault="00EB1C10" w:rsidP="00EB1C10">
      <w:pPr>
        <w:ind w:left="360"/>
        <w:jc w:val="both"/>
      </w:pPr>
      <w:r>
        <w:t>Ondertussen zijn er ook al initiatieven, zoals het project POWER. Dit</w:t>
      </w:r>
      <w:r w:rsidR="00E312D1">
        <w:t xml:space="preserve"> is een project waarbij potentiele schoolverlaters uit de 2</w:t>
      </w:r>
      <w:r w:rsidR="00E312D1" w:rsidRPr="00EB1C10">
        <w:rPr>
          <w:vertAlign w:val="superscript"/>
        </w:rPr>
        <w:t>de</w:t>
      </w:r>
      <w:r w:rsidR="00E312D1">
        <w:t xml:space="preserve"> of 3</w:t>
      </w:r>
      <w:r w:rsidR="00E312D1" w:rsidRPr="00EB1C10">
        <w:rPr>
          <w:vertAlign w:val="superscript"/>
        </w:rPr>
        <w:t>de</w:t>
      </w:r>
      <w:r w:rsidR="00E312D1">
        <w:t xml:space="preserve"> graad BSO kunnen begeleid worden met een </w:t>
      </w:r>
      <w:r w:rsidR="00E312D1" w:rsidRPr="00EB1C10">
        <w:rPr>
          <w:b/>
          <w:bCs/>
        </w:rPr>
        <w:t>transitietraject</w:t>
      </w:r>
      <w:r w:rsidR="00E312D1">
        <w:t xml:space="preserve">. Het CLB kan leerlingen hiervoor aanmelden via aanmeldingnaft.be met duidelijke vermelding van transitie. Deze worden dan besproken tussen de begeleiders, die zich ook wel </w:t>
      </w:r>
      <w:r w:rsidR="00E312D1">
        <w:lastRenderedPageBreak/>
        <w:t>regionaal positioneren. Jammer genoeg gaat het maar over 25 trajecten voor een heel grote regio (van Ronse t.e.m. Eeklo).</w:t>
      </w:r>
    </w:p>
    <w:p w14:paraId="258FE32E" w14:textId="77777777" w:rsidR="00EB1C10" w:rsidRDefault="00E312D1" w:rsidP="00EB1C10">
      <w:pPr>
        <w:ind w:left="360"/>
        <w:jc w:val="both"/>
      </w:pPr>
      <w:r>
        <w:t xml:space="preserve">Scholen die zich engageren ondertekenen een engagementverklaring. Zij zullen op de hoogte gesteld worden van sessies die zullen doorgaan rond identificatie en het voeren van een perspectiefgesprek. Daartoe zoekt men dus best een ankerfiguur (leerlingbegeleider?) in de school en van het CLB. </w:t>
      </w:r>
    </w:p>
    <w:p w14:paraId="428A0B08" w14:textId="1CC7FC5B" w:rsidR="00394E3F" w:rsidRPr="00EB1C10" w:rsidRDefault="00EB1C10" w:rsidP="00EB1C10">
      <w:pPr>
        <w:ind w:left="360"/>
        <w:jc w:val="both"/>
      </w:pPr>
      <w:r>
        <w:t xml:space="preserve">Binnen </w:t>
      </w:r>
      <w:r w:rsidR="00394E3F" w:rsidRPr="00EB1C10">
        <w:t>STS</w:t>
      </w:r>
      <w:r>
        <w:t xml:space="preserve"> Oost-Vlaanderen is ook een halftime medewerker aangeworven voor het </w:t>
      </w:r>
      <w:r w:rsidR="00BD7B68" w:rsidRPr="00EB1C10">
        <w:t xml:space="preserve"> coachen </w:t>
      </w:r>
      <w:r>
        <w:t xml:space="preserve">hierrond van </w:t>
      </w:r>
      <w:r w:rsidR="00BD7B68" w:rsidRPr="00EB1C10">
        <w:t xml:space="preserve">CLB-medewerkers </w:t>
      </w:r>
      <w:r>
        <w:t>en van deelnemende</w:t>
      </w:r>
      <w:r w:rsidR="00BD7B68" w:rsidRPr="00EB1C10">
        <w:t xml:space="preserve"> jongeren</w:t>
      </w:r>
      <w:r>
        <w:t>.</w:t>
      </w:r>
    </w:p>
    <w:p w14:paraId="47DF75FA" w14:textId="62BDD687" w:rsidR="00331B6C" w:rsidRPr="00EB1C10" w:rsidRDefault="00331B6C" w:rsidP="00C225C0">
      <w:pPr>
        <w:jc w:val="both"/>
      </w:pPr>
    </w:p>
    <w:p w14:paraId="27DBE9A9" w14:textId="3A9FD276" w:rsidR="00331B6C" w:rsidRPr="00EB1C10" w:rsidRDefault="00331B6C" w:rsidP="00C225C0">
      <w:pPr>
        <w:jc w:val="both"/>
      </w:pPr>
    </w:p>
    <w:p w14:paraId="7BE8A772" w14:textId="0DFBDB65" w:rsidR="00751B0F" w:rsidRDefault="00751B0F" w:rsidP="00751B0F">
      <w:pPr>
        <w:pStyle w:val="Lijstalinea"/>
        <w:numPr>
          <w:ilvl w:val="0"/>
          <w:numId w:val="17"/>
        </w:numPr>
        <w:shd w:val="clear" w:color="auto" w:fill="F2F2F2" w:themeFill="background1" w:themeFillShade="F2"/>
        <w:spacing w:line="276" w:lineRule="auto"/>
        <w:jc w:val="both"/>
        <w:rPr>
          <w:rFonts w:cstheme="minorHAnsi"/>
          <w:b/>
        </w:rPr>
      </w:pPr>
      <w:r>
        <w:rPr>
          <w:rFonts w:cstheme="minorHAnsi"/>
          <w:b/>
        </w:rPr>
        <w:t>Inschrijvingen 2021-2022</w:t>
      </w:r>
    </w:p>
    <w:p w14:paraId="2059B915" w14:textId="2D1E27A8" w:rsidR="00331B6C" w:rsidRPr="00BD7B68" w:rsidRDefault="00331B6C" w:rsidP="00C225C0">
      <w:pPr>
        <w:jc w:val="both"/>
        <w:rPr>
          <w:lang w:val="en-US"/>
        </w:rPr>
      </w:pPr>
    </w:p>
    <w:p w14:paraId="2BB4C306" w14:textId="34234145" w:rsidR="001F654A" w:rsidRDefault="00EB1C10" w:rsidP="00751B0F">
      <w:pPr>
        <w:pStyle w:val="Lijstalinea"/>
        <w:numPr>
          <w:ilvl w:val="0"/>
          <w:numId w:val="18"/>
        </w:numPr>
        <w:jc w:val="both"/>
      </w:pPr>
      <w:r w:rsidRPr="00EB1C10">
        <w:t xml:space="preserve">Wat </w:t>
      </w:r>
      <w:r>
        <w:t xml:space="preserve">betreft het inschrijvingsbeleid bevinden we ons nog steeds in hetzelfde decretale kader als vorig schooljaar en het schooljaar daarvoor. Nieuw zijn uiteraard wel de coronamaatregelen die ook op inschrijven een impact hebben. Voor het officiële en meest recente overzicht van die maatregelen vind je op </w:t>
      </w:r>
      <w:hyperlink r:id="rId10" w:history="1">
        <w:r w:rsidR="001F654A" w:rsidRPr="00A921F7">
          <w:rPr>
            <w:rStyle w:val="Hyperlink"/>
          </w:rPr>
          <w:t>https://onderwijs.vlaanderen.be/nl/coronamaatregelen-informatie-voor-scholen</w:t>
        </w:r>
      </w:hyperlink>
      <w:r w:rsidR="00751B0F" w:rsidRPr="00EB1C10">
        <w:t xml:space="preserve">. </w:t>
      </w:r>
    </w:p>
    <w:p w14:paraId="478BBCF9" w14:textId="77777777" w:rsidR="007E2959" w:rsidRDefault="007E2959" w:rsidP="007E2959">
      <w:pPr>
        <w:jc w:val="both"/>
      </w:pPr>
    </w:p>
    <w:p w14:paraId="66FD2D4F" w14:textId="6CC62AAC" w:rsidR="00751B0F" w:rsidRPr="007E2959" w:rsidRDefault="001F654A" w:rsidP="00751B0F">
      <w:pPr>
        <w:pStyle w:val="Lijstalinea"/>
        <w:numPr>
          <w:ilvl w:val="0"/>
          <w:numId w:val="18"/>
        </w:numPr>
        <w:jc w:val="both"/>
      </w:pPr>
      <w:r>
        <w:t>Die maatregelen worden regelmatig aangepast. Zo is er recent een o</w:t>
      </w:r>
      <w:r w:rsidR="00751B0F" w:rsidRPr="00751B0F">
        <w:t xml:space="preserve">nderscheid </w:t>
      </w:r>
      <w:r>
        <w:t>gemaakt tussen inschrijvingen voor het l</w:t>
      </w:r>
      <w:r w:rsidR="00751B0F" w:rsidRPr="00751B0F">
        <w:t xml:space="preserve">opend schooljaar en </w:t>
      </w:r>
      <w:r w:rsidR="00751B0F" w:rsidRPr="00751B0F">
        <w:rPr>
          <w:rFonts w:asciiTheme="minorHAnsi" w:hAnsiTheme="minorHAnsi" w:cstheme="minorHAnsi"/>
        </w:rPr>
        <w:t xml:space="preserve">inschrijvingen voor 2021-2022. Onder code geel kunnen inschrijvingen voor het lopende schooljaar op school plaatsvinden. Voor inschrijvingen voor 2021-2022 kan dat uitzonderlijk: </w:t>
      </w:r>
      <w:r w:rsidR="00751B0F" w:rsidRPr="00751B0F">
        <w:rPr>
          <w:rFonts w:asciiTheme="minorHAnsi" w:hAnsiTheme="minorHAnsi" w:cstheme="minorHAnsi"/>
          <w:color w:val="000000"/>
        </w:rPr>
        <w:t>als er geen leerlingen op school zijn, op individuele afspraak, met max. 3 personen, volgens de veiligheidsmaatregelen en enkel voor wie verminderde toegang heeft tot digitale alternatieven.</w:t>
      </w:r>
    </w:p>
    <w:p w14:paraId="593DD50D" w14:textId="77777777" w:rsidR="007E2959" w:rsidRPr="007E2959" w:rsidRDefault="007E2959" w:rsidP="007E2959">
      <w:pPr>
        <w:spacing w:after="150"/>
        <w:jc w:val="both"/>
      </w:pPr>
    </w:p>
    <w:p w14:paraId="023297B9" w14:textId="332623F2" w:rsidR="00E312D1" w:rsidRPr="00E312D1" w:rsidRDefault="00E3778B" w:rsidP="00E3778B">
      <w:pPr>
        <w:numPr>
          <w:ilvl w:val="0"/>
          <w:numId w:val="18"/>
        </w:numPr>
        <w:spacing w:after="150"/>
        <w:jc w:val="both"/>
      </w:pPr>
      <w:r w:rsidRPr="00E3778B">
        <w:rPr>
          <w:rFonts w:asciiTheme="minorHAnsi" w:hAnsiTheme="minorHAnsi" w:cstheme="minorHAnsi"/>
          <w:color w:val="000000"/>
        </w:rPr>
        <w:t xml:space="preserve">De overheid vraagt ook dat, voor wie niet aanmeldt maar wel (gedeeltelijk) digitaal inschrijft, dat er gewaakt wordt over een eerlijke en juiste chronologie. </w:t>
      </w:r>
      <w:r w:rsidR="00E312D1">
        <w:rPr>
          <w:rFonts w:asciiTheme="minorHAnsi" w:hAnsiTheme="minorHAnsi" w:cstheme="minorHAnsi"/>
          <w:color w:val="000000"/>
        </w:rPr>
        <w:t>Volgende punten zijn daarbij belangrijk:</w:t>
      </w:r>
    </w:p>
    <w:p w14:paraId="69F338FF" w14:textId="77777777" w:rsidR="00E312D1" w:rsidRPr="00232534" w:rsidRDefault="00E312D1" w:rsidP="001F654A">
      <w:pPr>
        <w:pStyle w:val="Lijstalinea"/>
        <w:numPr>
          <w:ilvl w:val="1"/>
          <w:numId w:val="18"/>
        </w:numPr>
        <w:jc w:val="both"/>
        <w:rPr>
          <w:rFonts w:asciiTheme="minorHAnsi" w:hAnsiTheme="minorHAnsi" w:cstheme="minorHAnsi"/>
        </w:rPr>
      </w:pPr>
      <w:r w:rsidRPr="00232534">
        <w:rPr>
          <w:rFonts w:asciiTheme="minorHAnsi" w:eastAsia="Times New Roman" w:hAnsiTheme="minorHAnsi" w:cstheme="minorHAnsi"/>
          <w:color w:val="000000"/>
          <w:lang w:eastAsia="nl-BE"/>
        </w:rPr>
        <w:t>De eerste kennisgeving, tijdens de inschrijvingsperiode, van een ouder of leerling dat hij wil inschrijven wordt aanzien als het moment dat geregistreerd wordt in het inschrijvingsregister.</w:t>
      </w:r>
    </w:p>
    <w:p w14:paraId="32DE6F99" w14:textId="77777777" w:rsidR="00E312D1" w:rsidRPr="00232534" w:rsidRDefault="00E312D1" w:rsidP="001F654A">
      <w:pPr>
        <w:pStyle w:val="Lijstalinea"/>
        <w:numPr>
          <w:ilvl w:val="1"/>
          <w:numId w:val="18"/>
        </w:numPr>
        <w:jc w:val="both"/>
        <w:rPr>
          <w:rFonts w:asciiTheme="minorHAnsi" w:hAnsiTheme="minorHAnsi" w:cstheme="minorHAnsi"/>
        </w:rPr>
      </w:pPr>
      <w:r w:rsidRPr="00232534">
        <w:rPr>
          <w:rFonts w:asciiTheme="minorHAnsi" w:hAnsiTheme="minorHAnsi" w:cstheme="minorHAnsi"/>
          <w:color w:val="000000"/>
        </w:rPr>
        <w:t>Voorzie een performant systeem, zodat bij eventuele klachten de volgorde van de inschrijvingen gereconstrueerd kan worden</w:t>
      </w:r>
    </w:p>
    <w:p w14:paraId="1A6C0CB6" w14:textId="77777777" w:rsidR="00E312D1" w:rsidRPr="00232534" w:rsidRDefault="00E312D1" w:rsidP="001F654A">
      <w:pPr>
        <w:pStyle w:val="Lijstalinea"/>
        <w:numPr>
          <w:ilvl w:val="1"/>
          <w:numId w:val="18"/>
        </w:numPr>
        <w:jc w:val="both"/>
        <w:rPr>
          <w:rFonts w:asciiTheme="minorHAnsi" w:hAnsiTheme="minorHAnsi" w:cstheme="minorHAnsi"/>
        </w:rPr>
      </w:pPr>
      <w:r w:rsidRPr="00232534">
        <w:rPr>
          <w:rFonts w:asciiTheme="minorHAnsi" w:eastAsia="Times New Roman" w:hAnsiTheme="minorHAnsi" w:cstheme="minorHAnsi"/>
          <w:color w:val="000000"/>
          <w:lang w:eastAsia="nl-BE"/>
        </w:rPr>
        <w:t>Stuur ouders een bevestiging per mail of brief dat de leerling ingeschreven is</w:t>
      </w:r>
    </w:p>
    <w:p w14:paraId="3E306A93" w14:textId="77777777" w:rsidR="00E312D1" w:rsidRPr="00232534" w:rsidRDefault="00E312D1" w:rsidP="001F654A">
      <w:pPr>
        <w:pStyle w:val="Lijstalinea"/>
        <w:numPr>
          <w:ilvl w:val="1"/>
          <w:numId w:val="18"/>
        </w:numPr>
        <w:jc w:val="both"/>
        <w:rPr>
          <w:rFonts w:asciiTheme="minorHAnsi" w:hAnsiTheme="minorHAnsi" w:cstheme="minorHAnsi"/>
        </w:rPr>
      </w:pPr>
      <w:r w:rsidRPr="00232534">
        <w:rPr>
          <w:rFonts w:asciiTheme="minorHAnsi" w:hAnsiTheme="minorHAnsi" w:cstheme="minorHAnsi"/>
          <w:color w:val="000000"/>
        </w:rPr>
        <w:t>Wanneer een leerling niet kan worden ingeschreven bezorg je ook nu een weigeringsdocument (mededeling van niet-gerealiseerde inschrijving)</w:t>
      </w:r>
    </w:p>
    <w:p w14:paraId="1C0409D2" w14:textId="77777777" w:rsidR="001F654A" w:rsidRPr="001F654A" w:rsidRDefault="001F654A" w:rsidP="001F654A">
      <w:pPr>
        <w:spacing w:after="150"/>
        <w:jc w:val="both"/>
      </w:pPr>
    </w:p>
    <w:p w14:paraId="047C3034" w14:textId="2EF453EF" w:rsidR="00E54FB5" w:rsidRPr="00E312D1" w:rsidRDefault="001F654A" w:rsidP="00E3778B">
      <w:pPr>
        <w:numPr>
          <w:ilvl w:val="0"/>
          <w:numId w:val="18"/>
        </w:numPr>
        <w:spacing w:after="150"/>
        <w:jc w:val="both"/>
      </w:pPr>
      <w:r>
        <w:rPr>
          <w:rFonts w:asciiTheme="minorHAnsi" w:hAnsiTheme="minorHAnsi" w:cstheme="minorHAnsi"/>
          <w:color w:val="000000"/>
        </w:rPr>
        <w:t>B</w:t>
      </w:r>
      <w:r w:rsidR="00E54FB5">
        <w:rPr>
          <w:rFonts w:asciiTheme="minorHAnsi" w:hAnsiTheme="minorHAnsi" w:cstheme="minorHAnsi"/>
          <w:color w:val="000000"/>
        </w:rPr>
        <w:t xml:space="preserve">ehalve Keerpunt </w:t>
      </w:r>
      <w:r>
        <w:rPr>
          <w:rFonts w:asciiTheme="minorHAnsi" w:hAnsiTheme="minorHAnsi" w:cstheme="minorHAnsi"/>
          <w:color w:val="000000"/>
        </w:rPr>
        <w:t>zal geen enkele school</w:t>
      </w:r>
      <w:r w:rsidR="00E54FB5">
        <w:rPr>
          <w:rFonts w:asciiTheme="minorHAnsi" w:hAnsiTheme="minorHAnsi" w:cstheme="minorHAnsi"/>
          <w:color w:val="000000"/>
        </w:rPr>
        <w:t xml:space="preserve"> </w:t>
      </w:r>
      <w:r>
        <w:rPr>
          <w:rFonts w:asciiTheme="minorHAnsi" w:hAnsiTheme="minorHAnsi" w:cstheme="minorHAnsi"/>
          <w:color w:val="000000"/>
        </w:rPr>
        <w:t>aan</w:t>
      </w:r>
      <w:r w:rsidR="00E54FB5">
        <w:rPr>
          <w:rFonts w:asciiTheme="minorHAnsi" w:hAnsiTheme="minorHAnsi" w:cstheme="minorHAnsi"/>
          <w:color w:val="000000"/>
        </w:rPr>
        <w:t xml:space="preserve">melden, omdat </w:t>
      </w:r>
      <w:r>
        <w:rPr>
          <w:rFonts w:asciiTheme="minorHAnsi" w:hAnsiTheme="minorHAnsi" w:cstheme="minorHAnsi"/>
          <w:color w:val="000000"/>
        </w:rPr>
        <w:t>de scholen</w:t>
      </w:r>
      <w:r w:rsidR="00E54FB5">
        <w:rPr>
          <w:rFonts w:asciiTheme="minorHAnsi" w:hAnsiTheme="minorHAnsi" w:cstheme="minorHAnsi"/>
          <w:color w:val="000000"/>
        </w:rPr>
        <w:t xml:space="preserve"> ervan uitgaan voldoende capaciteit te hebben. Bij Atheneum Oudenaarde is er nog twijfel rond 1A. Keerpuntscholen Oudenaarde en Geraardsbergen zullen net als vorig jaar aanmelden</w:t>
      </w:r>
      <w:r w:rsidR="00E312D1">
        <w:rPr>
          <w:rFonts w:asciiTheme="minorHAnsi" w:hAnsiTheme="minorHAnsi" w:cstheme="minorHAnsi"/>
          <w:color w:val="000000"/>
        </w:rPr>
        <w:t xml:space="preserve"> voor 1A. Het dossier moet uiterlijk op 15 november ingediend worden bij de Commissie Leerlingenrechten. Voordien moet het goedgekeurd worden door de Algemene Vergadering van het LOP – dit zal via een digitale procedure gebeuren.</w:t>
      </w:r>
    </w:p>
    <w:p w14:paraId="4A64CA9A" w14:textId="2C01F8B5" w:rsidR="00E312D1" w:rsidRPr="00016E30" w:rsidRDefault="00E312D1" w:rsidP="00E3778B">
      <w:pPr>
        <w:numPr>
          <w:ilvl w:val="0"/>
          <w:numId w:val="18"/>
        </w:numPr>
        <w:spacing w:after="150"/>
        <w:jc w:val="both"/>
      </w:pPr>
      <w:r>
        <w:rPr>
          <w:rFonts w:asciiTheme="minorHAnsi" w:hAnsiTheme="minorHAnsi" w:cstheme="minorHAnsi"/>
          <w:color w:val="000000"/>
        </w:rPr>
        <w:t xml:space="preserve">Voor het begin van de inschrijvingsperiode zal aan de scholen worden gevraagd om hun capaciteit te bepalen </w:t>
      </w:r>
      <w:r w:rsidR="00016E30">
        <w:rPr>
          <w:rFonts w:asciiTheme="minorHAnsi" w:hAnsiTheme="minorHAnsi" w:cstheme="minorHAnsi"/>
          <w:color w:val="000000"/>
        </w:rPr>
        <w:t xml:space="preserve">en te melden </w:t>
      </w:r>
      <w:r>
        <w:rPr>
          <w:rFonts w:asciiTheme="minorHAnsi" w:hAnsiTheme="minorHAnsi" w:cstheme="minorHAnsi"/>
          <w:color w:val="000000"/>
        </w:rPr>
        <w:t xml:space="preserve">voor 1A en </w:t>
      </w:r>
      <w:r w:rsidR="00016E30">
        <w:rPr>
          <w:rFonts w:asciiTheme="minorHAnsi" w:hAnsiTheme="minorHAnsi" w:cstheme="minorHAnsi"/>
          <w:color w:val="000000"/>
        </w:rPr>
        <w:t xml:space="preserve">voor </w:t>
      </w:r>
      <w:r>
        <w:rPr>
          <w:rFonts w:asciiTheme="minorHAnsi" w:hAnsiTheme="minorHAnsi" w:cstheme="minorHAnsi"/>
          <w:color w:val="000000"/>
        </w:rPr>
        <w:t>1B</w:t>
      </w:r>
      <w:r w:rsidR="00016E30">
        <w:rPr>
          <w:rFonts w:asciiTheme="minorHAnsi" w:hAnsiTheme="minorHAnsi" w:cstheme="minorHAnsi"/>
          <w:color w:val="000000"/>
        </w:rPr>
        <w:t>, of voor beide samen. Wie geen capaciteit bepaalt kan ook niet rechtsgeldig weigeren op basis van capaciteit. Voor de tweede en hogere leerjaren blijft het systeem van de volzetverklaring.</w:t>
      </w:r>
    </w:p>
    <w:p w14:paraId="62AEF9D7" w14:textId="7F9CCCE1" w:rsidR="00016E30" w:rsidRPr="00751B0F" w:rsidRDefault="00016E30" w:rsidP="00E3778B">
      <w:pPr>
        <w:numPr>
          <w:ilvl w:val="0"/>
          <w:numId w:val="18"/>
        </w:numPr>
        <w:spacing w:after="150"/>
        <w:jc w:val="both"/>
      </w:pPr>
      <w:r>
        <w:rPr>
          <w:rFonts w:asciiTheme="minorHAnsi" w:hAnsiTheme="minorHAnsi" w:cstheme="minorHAnsi"/>
          <w:color w:val="000000"/>
        </w:rPr>
        <w:t>Wat de inschrijvingsperiodes betreft</w:t>
      </w:r>
      <w:r w:rsidR="007E2959">
        <w:rPr>
          <w:rFonts w:asciiTheme="minorHAnsi" w:hAnsiTheme="minorHAnsi" w:cstheme="minorHAnsi"/>
          <w:color w:val="000000"/>
        </w:rPr>
        <w:t>, is nog niet alles duidelijk</w:t>
      </w:r>
    </w:p>
    <w:p w14:paraId="784EB863" w14:textId="77777777" w:rsidR="00751B0F" w:rsidRPr="00751B0F" w:rsidRDefault="00751B0F" w:rsidP="00C225C0">
      <w:pPr>
        <w:jc w:val="both"/>
      </w:pPr>
    </w:p>
    <w:p w14:paraId="6FBD4ED5" w14:textId="77777777" w:rsidR="00751B0F" w:rsidRPr="00751B0F" w:rsidRDefault="00751B0F" w:rsidP="00C225C0">
      <w:pPr>
        <w:jc w:val="both"/>
      </w:pPr>
    </w:p>
    <w:p w14:paraId="520FE44E" w14:textId="6604C37C" w:rsidR="00E56F57" w:rsidRDefault="00E56F57" w:rsidP="00E56F57">
      <w:pPr>
        <w:pStyle w:val="Lijstalinea"/>
        <w:numPr>
          <w:ilvl w:val="0"/>
          <w:numId w:val="17"/>
        </w:numPr>
        <w:shd w:val="clear" w:color="auto" w:fill="F2F2F2" w:themeFill="background1" w:themeFillShade="F2"/>
        <w:spacing w:line="276" w:lineRule="auto"/>
        <w:jc w:val="both"/>
        <w:rPr>
          <w:rFonts w:cstheme="minorHAnsi"/>
          <w:b/>
        </w:rPr>
      </w:pPr>
      <w:r>
        <w:rPr>
          <w:rFonts w:cstheme="minorHAnsi"/>
          <w:b/>
        </w:rPr>
        <w:t>Lop.be</w:t>
      </w:r>
    </w:p>
    <w:p w14:paraId="5594829E" w14:textId="77777777" w:rsidR="00751B0F" w:rsidRPr="00751B0F" w:rsidRDefault="00751B0F" w:rsidP="00C225C0">
      <w:pPr>
        <w:jc w:val="both"/>
      </w:pPr>
    </w:p>
    <w:p w14:paraId="36B6F5CF" w14:textId="1094B873" w:rsidR="00751B0F" w:rsidRDefault="00E56F57" w:rsidP="00E56F57">
      <w:pPr>
        <w:pStyle w:val="Lijstalinea"/>
        <w:numPr>
          <w:ilvl w:val="0"/>
          <w:numId w:val="18"/>
        </w:numPr>
        <w:jc w:val="both"/>
      </w:pPr>
      <w:r>
        <w:t>Het LOP is akkoord met een verderzetting van lop.be in de zin van een p</w:t>
      </w:r>
      <w:r w:rsidR="007E2959">
        <w:t>u</w:t>
      </w:r>
      <w:r>
        <w:t xml:space="preserve">bliek archief voor verslagen en andere documenten. Een </w:t>
      </w:r>
      <w:r w:rsidR="007E2959">
        <w:t xml:space="preserve">volle richtingen - </w:t>
      </w:r>
      <w:r>
        <w:t xml:space="preserve">module </w:t>
      </w:r>
      <w:r w:rsidR="007E2959">
        <w:t xml:space="preserve">zoals VRINT, waar je met een zoekopdracht kan zien welke richting volzet zijn en/of hoeveel plaatsen op de wachtlijst reeds ingenomen zijn, </w:t>
      </w:r>
      <w:r>
        <w:t>wordt niet als nodig gezien</w:t>
      </w:r>
      <w:r w:rsidR="007E2959">
        <w:t xml:space="preserve"> -</w:t>
      </w:r>
      <w:r>
        <w:t xml:space="preserve"> het aantal volle richtingen is zeer laag. </w:t>
      </w:r>
    </w:p>
    <w:p w14:paraId="3474DC75" w14:textId="77777777" w:rsidR="007E2959" w:rsidRDefault="007E2959" w:rsidP="007E2959">
      <w:pPr>
        <w:jc w:val="both"/>
      </w:pPr>
    </w:p>
    <w:p w14:paraId="7664C371" w14:textId="5A4DA20C" w:rsidR="007715E2" w:rsidRDefault="00E56F57" w:rsidP="007E2959">
      <w:pPr>
        <w:pStyle w:val="Lijstalinea"/>
        <w:numPr>
          <w:ilvl w:val="0"/>
          <w:numId w:val="18"/>
        </w:numPr>
        <w:jc w:val="both"/>
      </w:pPr>
      <w:r>
        <w:t>Wel zou het handig zijn om een overzicht te hebben van de scholen in onze regio en wat zij aanbieden, op de website en eventueel via een boekje, zoals in Gent. Anderzijds zitten we midden in de moderniseringsgolf, waardoor het overzicht elk jaar aangepast zou moeten worden; voor een gedrukte publicatie is dat niet handig.</w:t>
      </w:r>
      <w:r w:rsidR="007E2959">
        <w:t xml:space="preserve"> </w:t>
      </w:r>
      <w:r w:rsidR="007715E2">
        <w:t>We besluiten dat via lop.be de gebruiker vlot aan een overzicht moet kunnen komen, ofwel door rechtstreekse publicatie ofwel via een link bv. naar  Onderwijskiezer.</w:t>
      </w:r>
    </w:p>
    <w:p w14:paraId="46E8D58C" w14:textId="6F4E92A1" w:rsidR="007715E2" w:rsidRDefault="007715E2" w:rsidP="007715E2">
      <w:pPr>
        <w:jc w:val="both"/>
      </w:pPr>
    </w:p>
    <w:p w14:paraId="345C1663" w14:textId="77777777" w:rsidR="007E2959" w:rsidRDefault="007E2959" w:rsidP="007715E2">
      <w:pPr>
        <w:jc w:val="both"/>
      </w:pPr>
    </w:p>
    <w:p w14:paraId="2EB50256" w14:textId="39E44F63" w:rsidR="007715E2" w:rsidRDefault="007715E2" w:rsidP="007715E2">
      <w:pPr>
        <w:pStyle w:val="Lijstalinea"/>
        <w:numPr>
          <w:ilvl w:val="0"/>
          <w:numId w:val="17"/>
        </w:numPr>
        <w:shd w:val="clear" w:color="auto" w:fill="F2F2F2" w:themeFill="background1" w:themeFillShade="F2"/>
        <w:spacing w:line="276" w:lineRule="auto"/>
        <w:jc w:val="both"/>
        <w:rPr>
          <w:rFonts w:cstheme="minorHAnsi"/>
          <w:b/>
        </w:rPr>
      </w:pPr>
      <w:r>
        <w:rPr>
          <w:rFonts w:cstheme="minorHAnsi"/>
          <w:b/>
        </w:rPr>
        <w:t>Wijswerk / Op Stap</w:t>
      </w:r>
    </w:p>
    <w:p w14:paraId="3FAE7487" w14:textId="77777777" w:rsidR="00365226" w:rsidRDefault="00365226" w:rsidP="007715E2">
      <w:pPr>
        <w:jc w:val="both"/>
      </w:pPr>
    </w:p>
    <w:p w14:paraId="41F86DF0" w14:textId="77777777" w:rsidR="006872FF" w:rsidRDefault="00365226" w:rsidP="007715E2">
      <w:pPr>
        <w:jc w:val="both"/>
      </w:pPr>
      <w:r w:rsidRPr="00365226">
        <w:t>Alice Bellinck (LEJO vzw) en N</w:t>
      </w:r>
      <w:r>
        <w:t xml:space="preserve">ele Melkebeke (KOPA vzw) stellen het project WijsWerk voor. WijsWerk is een </w:t>
      </w:r>
      <w:r w:rsidR="009A0E92">
        <w:t>ESF-</w:t>
      </w:r>
      <w:r>
        <w:t xml:space="preserve">project </w:t>
      </w:r>
      <w:r w:rsidR="009A0E92">
        <w:t xml:space="preserve">in Ronse </w:t>
      </w:r>
      <w:r>
        <w:t xml:space="preserve">voor toeleiding naar de arbeidsmarkt voor zg. NEET-jongeren, d.i. jongeren die noch in een onderwijs- noch in een arbeidstraject zitten. </w:t>
      </w:r>
      <w:r w:rsidR="009A0E92">
        <w:t>90% van hen heeft geen diploma SO. Vanaf december wordt WijsWerk vervangen door een nieuw ESF-project met meer partners, OpStap geheten. Dit</w:t>
      </w:r>
      <w:r w:rsidR="0021157A">
        <w:t xml:space="preserve"> </w:t>
      </w:r>
      <w:r w:rsidR="009A0E92">
        <w:t xml:space="preserve">project is iets ruimer qua doelgroep en </w:t>
      </w:r>
      <w:r w:rsidR="0021157A">
        <w:t xml:space="preserve">richt zich tot +18-jarigen in de regio Ronse-Maarkedal-Kluisbergen. </w:t>
      </w:r>
    </w:p>
    <w:p w14:paraId="435074F7" w14:textId="77777777" w:rsidR="006872FF" w:rsidRDefault="006872FF" w:rsidP="007715E2">
      <w:pPr>
        <w:jc w:val="both"/>
      </w:pPr>
    </w:p>
    <w:p w14:paraId="52F4944B" w14:textId="5F64ECAA" w:rsidR="007715E2" w:rsidRDefault="006872FF" w:rsidP="007715E2">
      <w:pPr>
        <w:jc w:val="both"/>
      </w:pPr>
      <w:r>
        <w:t>WijsWerk komt qua doelgroep na het VDAB-project dat gericht is op jongeren waarvoor schooluitval dreigt. Hier gaat het</w:t>
      </w:r>
      <w:r w:rsidR="0021157A">
        <w:t xml:space="preserve"> om jongeren die niet meer naar school gaa</w:t>
      </w:r>
      <w:r>
        <w:t>n</w:t>
      </w:r>
      <w:r w:rsidR="00233BA7">
        <w:t xml:space="preserve"> en is het echt de laatste kans. </w:t>
      </w:r>
      <w:r>
        <w:t>Toch zijn</w:t>
      </w:r>
      <w:r w:rsidR="0021157A">
        <w:t xml:space="preserve"> scholen vaak goed op de hoogte van hun situatie en kunnen eventueel  doorverwijzen.</w:t>
      </w:r>
      <w:r>
        <w:t xml:space="preserve"> </w:t>
      </w:r>
      <w:r w:rsidR="00233BA7">
        <w:t>Dit kan mits instemming van de jongere.</w:t>
      </w:r>
    </w:p>
    <w:p w14:paraId="6C2DAA9F" w14:textId="2EF77FC9" w:rsidR="00365226" w:rsidRDefault="00365226" w:rsidP="007715E2">
      <w:pPr>
        <w:jc w:val="both"/>
      </w:pPr>
    </w:p>
    <w:p w14:paraId="0A0272E9" w14:textId="0E2357E1" w:rsidR="006872FF" w:rsidRDefault="006872FF" w:rsidP="007715E2">
      <w:pPr>
        <w:jc w:val="both"/>
      </w:pPr>
      <w:r>
        <w:t xml:space="preserve">Het project is zeer intensief en </w:t>
      </w:r>
      <w:r w:rsidR="00233BA7">
        <w:t xml:space="preserve">op </w:t>
      </w:r>
      <w:r>
        <w:t>maat van individuele jongeren</w:t>
      </w:r>
      <w:r w:rsidR="00233BA7">
        <w:t xml:space="preserve"> (1 op 1)</w:t>
      </w:r>
      <w:r>
        <w:t xml:space="preserve">. Aan WijsWerk namen 65 jongeren deel op een termijn van 2 jaar. In de presentatie – zie bijlage 1 – </w:t>
      </w:r>
      <w:r w:rsidR="002C1A04">
        <w:t>niet alleen meer uitleg maar ook</w:t>
      </w:r>
      <w:r>
        <w:t xml:space="preserve"> een aantal </w:t>
      </w:r>
      <w:r w:rsidR="00DC07B2">
        <w:t xml:space="preserve">(soms beklijvende) </w:t>
      </w:r>
      <w:r>
        <w:t>getuigenissen van deelnemers.</w:t>
      </w:r>
    </w:p>
    <w:p w14:paraId="7ACACF4B" w14:textId="6B9F43DF" w:rsidR="00365226" w:rsidRDefault="00365226" w:rsidP="007715E2">
      <w:pPr>
        <w:jc w:val="both"/>
      </w:pPr>
    </w:p>
    <w:p w14:paraId="57FBB03B" w14:textId="77777777" w:rsidR="00233BA7" w:rsidRPr="00365226" w:rsidRDefault="00233BA7" w:rsidP="007715E2">
      <w:pPr>
        <w:jc w:val="both"/>
      </w:pPr>
    </w:p>
    <w:p w14:paraId="749A6AC2" w14:textId="7CF20463" w:rsidR="00233BA7" w:rsidRDefault="00233BA7" w:rsidP="00233BA7">
      <w:pPr>
        <w:pStyle w:val="Lijstalinea"/>
        <w:numPr>
          <w:ilvl w:val="0"/>
          <w:numId w:val="17"/>
        </w:numPr>
        <w:shd w:val="clear" w:color="auto" w:fill="F2F2F2" w:themeFill="background1" w:themeFillShade="F2"/>
        <w:spacing w:line="276" w:lineRule="auto"/>
        <w:jc w:val="both"/>
        <w:rPr>
          <w:rFonts w:cstheme="minorHAnsi"/>
          <w:b/>
        </w:rPr>
      </w:pPr>
      <w:r>
        <w:rPr>
          <w:rFonts w:cstheme="minorHAnsi"/>
          <w:b/>
        </w:rPr>
        <w:t>Expeditie geslaagd</w:t>
      </w:r>
    </w:p>
    <w:p w14:paraId="4D837521" w14:textId="77777777" w:rsidR="00751B0F" w:rsidRPr="00365226" w:rsidRDefault="00751B0F" w:rsidP="00C225C0">
      <w:pPr>
        <w:jc w:val="both"/>
      </w:pPr>
    </w:p>
    <w:p w14:paraId="597D1D76" w14:textId="3B32C6BE" w:rsidR="00331B6C" w:rsidRDefault="00233BA7" w:rsidP="00C225C0">
      <w:pPr>
        <w:jc w:val="both"/>
      </w:pPr>
      <w:r>
        <w:t>Nadia laat weten dat de projectwerking Expeditie Geslaagd voor dit schooljaar uitgesteld wordt. Een essentieel onderdeel zijn immer</w:t>
      </w:r>
      <w:r w:rsidR="005E308F">
        <w:t>s</w:t>
      </w:r>
      <w:r>
        <w:t xml:space="preserve"> de bezoeken</w:t>
      </w:r>
      <w:r w:rsidR="005E308F">
        <w:t xml:space="preserve"> aan een aantal organisaties, bv. aan de VDAB. Door de coronamaatregelen kunnen deze niet meer. Daarom wordt de werking opgeschort. In onze regio was er reeds een overeenkomst met Da Vinci Campus.</w:t>
      </w:r>
    </w:p>
    <w:p w14:paraId="2A0B06CD" w14:textId="0410C21D" w:rsidR="00331B6C" w:rsidRDefault="00331B6C" w:rsidP="00C225C0">
      <w:pPr>
        <w:jc w:val="both"/>
      </w:pPr>
    </w:p>
    <w:p w14:paraId="4A010BA2" w14:textId="514A24FD" w:rsidR="005E308F" w:rsidRDefault="005E308F" w:rsidP="005E308F">
      <w:pPr>
        <w:pStyle w:val="Lijstalinea"/>
        <w:numPr>
          <w:ilvl w:val="0"/>
          <w:numId w:val="17"/>
        </w:numPr>
        <w:shd w:val="clear" w:color="auto" w:fill="F2F2F2" w:themeFill="background1" w:themeFillShade="F2"/>
        <w:spacing w:line="276" w:lineRule="auto"/>
        <w:jc w:val="both"/>
        <w:rPr>
          <w:rFonts w:cstheme="minorHAnsi"/>
          <w:b/>
        </w:rPr>
      </w:pPr>
      <w:r>
        <w:rPr>
          <w:rFonts w:cstheme="minorHAnsi"/>
          <w:b/>
        </w:rPr>
        <w:t>Varia</w:t>
      </w:r>
    </w:p>
    <w:p w14:paraId="11F38BA2" w14:textId="47408910" w:rsidR="00331B6C" w:rsidRDefault="00331B6C" w:rsidP="00C225C0">
      <w:pPr>
        <w:jc w:val="both"/>
      </w:pPr>
    </w:p>
    <w:p w14:paraId="11D70208" w14:textId="58C03865" w:rsidR="00331B6C" w:rsidRDefault="005E308F" w:rsidP="00C225C0">
      <w:pPr>
        <w:jc w:val="both"/>
      </w:pPr>
      <w:r>
        <w:t>Brenda (vzw Apart) maakt hierbij nog eens het NAFT-aanbod bekend van vzw Apart</w:t>
      </w:r>
      <w:r w:rsidR="00D71002">
        <w:t xml:space="preserve"> voor het 1</w:t>
      </w:r>
      <w:r w:rsidR="00D71002" w:rsidRPr="00D71002">
        <w:rPr>
          <w:vertAlign w:val="superscript"/>
        </w:rPr>
        <w:t>ste</w:t>
      </w:r>
      <w:r w:rsidR="00D71002">
        <w:t xml:space="preserve"> semester. Aanmelden kan via aanmeldennaft.be. Naast het individuele aanbod is er een aanbod per groepje (van max. 4 leerlingen) rond thema’s als natuur, assertiviteit, emotie/frustratie, motivatie/keuzes/doelen stellen. Zie hiervoor bijlage 2. </w:t>
      </w:r>
    </w:p>
    <w:p w14:paraId="3E0F04D2" w14:textId="6138D3C4" w:rsidR="00331B6C" w:rsidRDefault="00331B6C" w:rsidP="00C225C0">
      <w:pPr>
        <w:jc w:val="both"/>
      </w:pPr>
    </w:p>
    <w:p w14:paraId="309C306C" w14:textId="72FA62E4" w:rsidR="00331B6C" w:rsidRDefault="00331B6C" w:rsidP="00C225C0">
      <w:pPr>
        <w:jc w:val="both"/>
      </w:pPr>
    </w:p>
    <w:sectPr w:rsidR="00331B6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op, Luc" w:date="2019-09-17T21:26:00Z" w:initials="TL">
    <w:p w14:paraId="006CA319" w14:textId="77777777" w:rsidR="005E308F" w:rsidRDefault="005E308F" w:rsidP="00EB1252">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6CA3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CA319" w16cid:durableId="232168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6E844" w14:textId="77777777" w:rsidR="00D130C4" w:rsidRDefault="00D130C4" w:rsidP="009960F0">
      <w:r>
        <w:separator/>
      </w:r>
    </w:p>
  </w:endnote>
  <w:endnote w:type="continuationSeparator" w:id="0">
    <w:p w14:paraId="61266BF9" w14:textId="77777777" w:rsidR="00D130C4" w:rsidRDefault="00D130C4" w:rsidP="0099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A1400" w14:textId="77777777" w:rsidR="00D130C4" w:rsidRDefault="00D130C4" w:rsidP="009960F0">
      <w:r>
        <w:separator/>
      </w:r>
    </w:p>
  </w:footnote>
  <w:footnote w:type="continuationSeparator" w:id="0">
    <w:p w14:paraId="23C03A8E" w14:textId="77777777" w:rsidR="00D130C4" w:rsidRDefault="00D130C4" w:rsidP="0099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AD3"/>
    <w:multiLevelType w:val="hybridMultilevel"/>
    <w:tmpl w:val="8BD29592"/>
    <w:lvl w:ilvl="0" w:tplc="723C0A5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692A43"/>
    <w:multiLevelType w:val="hybridMultilevel"/>
    <w:tmpl w:val="F0602F54"/>
    <w:lvl w:ilvl="0" w:tplc="D53046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BD544A"/>
    <w:multiLevelType w:val="hybridMultilevel"/>
    <w:tmpl w:val="BC245C44"/>
    <w:lvl w:ilvl="0" w:tplc="D53046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3">
      <w:start w:val="1"/>
      <w:numFmt w:val="bullet"/>
      <w:lvlText w:val="o"/>
      <w:lvlJc w:val="left"/>
      <w:pPr>
        <w:ind w:left="2880" w:hanging="360"/>
      </w:pPr>
      <w:rPr>
        <w:rFonts w:ascii="Courier New" w:hAnsi="Courier New" w:cs="Courier New"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506069"/>
    <w:multiLevelType w:val="hybridMultilevel"/>
    <w:tmpl w:val="B0704F66"/>
    <w:lvl w:ilvl="0" w:tplc="D53046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AD6823"/>
    <w:multiLevelType w:val="hybridMultilevel"/>
    <w:tmpl w:val="C3844CDA"/>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073C41"/>
    <w:multiLevelType w:val="hybridMultilevel"/>
    <w:tmpl w:val="76D2B3CA"/>
    <w:lvl w:ilvl="0" w:tplc="D53046F8">
      <w:numFmt w:val="bullet"/>
      <w:lvlText w:val="-"/>
      <w:lvlJc w:val="left"/>
      <w:pPr>
        <w:ind w:left="720" w:hanging="360"/>
      </w:pPr>
      <w:rPr>
        <w:rFonts w:ascii="Calibri" w:eastAsiaTheme="minorHAnsi" w:hAnsi="Calibri" w:cs="Calibri" w:hint="default"/>
      </w:rPr>
    </w:lvl>
    <w:lvl w:ilvl="1" w:tplc="D53046F8">
      <w:numFmt w:val="bullet"/>
      <w:lvlText w:val="-"/>
      <w:lvlJc w:val="left"/>
      <w:pPr>
        <w:ind w:left="1440" w:hanging="360"/>
      </w:pPr>
      <w:rPr>
        <w:rFonts w:ascii="Calibri" w:eastAsiaTheme="minorHAnsi" w:hAnsi="Calibri" w:cs="Calibri"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5F3647"/>
    <w:multiLevelType w:val="hybridMultilevel"/>
    <w:tmpl w:val="152A3692"/>
    <w:lvl w:ilvl="0" w:tplc="9A22AD66">
      <w:start w:val="2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F078AF"/>
    <w:multiLevelType w:val="hybridMultilevel"/>
    <w:tmpl w:val="E0442432"/>
    <w:lvl w:ilvl="0" w:tplc="E5DE3AE6">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736200"/>
    <w:multiLevelType w:val="multilevel"/>
    <w:tmpl w:val="BDF2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575B4"/>
    <w:multiLevelType w:val="hybridMultilevel"/>
    <w:tmpl w:val="3826634C"/>
    <w:lvl w:ilvl="0" w:tplc="0813000F">
      <w:start w:val="1"/>
      <w:numFmt w:val="decimal"/>
      <w:lvlText w:val="%1."/>
      <w:lvlJc w:val="left"/>
      <w:pPr>
        <w:ind w:left="360" w:hanging="360"/>
      </w:pPr>
    </w:lvl>
    <w:lvl w:ilvl="1" w:tplc="08130003">
      <w:numFmt w:val="decimal"/>
      <w:lvlText w:val="o"/>
      <w:lvlJc w:val="left"/>
      <w:pPr>
        <w:ind w:left="1080" w:hanging="360"/>
      </w:pPr>
      <w:rPr>
        <w:rFonts w:ascii="Courier New" w:hAnsi="Courier New" w:cs="Courier New" w:hint="default"/>
      </w:rPr>
    </w:lvl>
    <w:lvl w:ilvl="2" w:tplc="08130005">
      <w:numFmt w:val="decimal"/>
      <w:lvlText w:val=""/>
      <w:lvlJc w:val="left"/>
      <w:pPr>
        <w:ind w:left="1800" w:hanging="360"/>
      </w:pPr>
      <w:rPr>
        <w:rFonts w:ascii="Wingdings" w:hAnsi="Wingdings" w:hint="default"/>
      </w:rPr>
    </w:lvl>
    <w:lvl w:ilvl="3" w:tplc="08130001">
      <w:numFmt w:val="decimal"/>
      <w:lvlText w:val=""/>
      <w:lvlJc w:val="left"/>
      <w:pPr>
        <w:ind w:left="2520" w:hanging="360"/>
      </w:pPr>
      <w:rPr>
        <w:rFonts w:ascii="Symbol" w:hAnsi="Symbol" w:hint="default"/>
      </w:rPr>
    </w:lvl>
    <w:lvl w:ilvl="4" w:tplc="08130003">
      <w:numFmt w:val="decimal"/>
      <w:lvlText w:val="o"/>
      <w:lvlJc w:val="left"/>
      <w:pPr>
        <w:ind w:left="3240" w:hanging="360"/>
      </w:pPr>
      <w:rPr>
        <w:rFonts w:ascii="Courier New" w:hAnsi="Courier New" w:cs="Courier New" w:hint="default"/>
      </w:rPr>
    </w:lvl>
    <w:lvl w:ilvl="5" w:tplc="08130005">
      <w:numFmt w:val="decimal"/>
      <w:lvlText w:val=""/>
      <w:lvlJc w:val="left"/>
      <w:pPr>
        <w:ind w:left="3960" w:hanging="360"/>
      </w:pPr>
      <w:rPr>
        <w:rFonts w:ascii="Wingdings" w:hAnsi="Wingdings" w:hint="default"/>
      </w:rPr>
    </w:lvl>
    <w:lvl w:ilvl="6" w:tplc="08130001">
      <w:numFmt w:val="decimal"/>
      <w:lvlText w:val=""/>
      <w:lvlJc w:val="left"/>
      <w:pPr>
        <w:ind w:left="4680" w:hanging="360"/>
      </w:pPr>
      <w:rPr>
        <w:rFonts w:ascii="Symbol" w:hAnsi="Symbol" w:hint="default"/>
      </w:rPr>
    </w:lvl>
    <w:lvl w:ilvl="7" w:tplc="08130003">
      <w:numFmt w:val="decimal"/>
      <w:lvlText w:val="o"/>
      <w:lvlJc w:val="left"/>
      <w:pPr>
        <w:ind w:left="5400" w:hanging="360"/>
      </w:pPr>
      <w:rPr>
        <w:rFonts w:ascii="Courier New" w:hAnsi="Courier New" w:cs="Courier New" w:hint="default"/>
      </w:rPr>
    </w:lvl>
    <w:lvl w:ilvl="8" w:tplc="08130005">
      <w:numFmt w:val="decimal"/>
      <w:lvlText w:val=""/>
      <w:lvlJc w:val="left"/>
      <w:pPr>
        <w:ind w:left="6120" w:hanging="360"/>
      </w:pPr>
      <w:rPr>
        <w:rFonts w:ascii="Wingdings" w:hAnsi="Wingdings" w:hint="default"/>
      </w:rPr>
    </w:lvl>
  </w:abstractNum>
  <w:abstractNum w:abstractNumId="10" w15:restartNumberingAfterBreak="0">
    <w:nsid w:val="34B543CD"/>
    <w:multiLevelType w:val="hybridMultilevel"/>
    <w:tmpl w:val="85463E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7E207E5"/>
    <w:multiLevelType w:val="multilevel"/>
    <w:tmpl w:val="0CE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D2A1E"/>
    <w:multiLevelType w:val="hybridMultilevel"/>
    <w:tmpl w:val="1AB2717E"/>
    <w:lvl w:ilvl="0" w:tplc="D53046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1A3F4D"/>
    <w:multiLevelType w:val="hybridMultilevel"/>
    <w:tmpl w:val="501A7C20"/>
    <w:lvl w:ilvl="0" w:tplc="0813000F">
      <w:start w:val="1"/>
      <w:numFmt w:val="decimal"/>
      <w:lvlText w:val="%1."/>
      <w:lvlJc w:val="left"/>
      <w:pPr>
        <w:ind w:left="720" w:hanging="360"/>
      </w:pPr>
    </w:lvl>
    <w:lvl w:ilvl="1" w:tplc="D53046F8">
      <w:numFmt w:val="bullet"/>
      <w:lvlText w:val="-"/>
      <w:lvlJc w:val="left"/>
      <w:pPr>
        <w:ind w:left="1440" w:hanging="360"/>
      </w:pPr>
      <w:rPr>
        <w:rFonts w:ascii="Calibri" w:eastAsiaTheme="minorHAnsi" w:hAnsi="Calibri" w:cs="Calibri"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D5354C4"/>
    <w:multiLevelType w:val="hybridMultilevel"/>
    <w:tmpl w:val="DAFE05FE"/>
    <w:lvl w:ilvl="0" w:tplc="394C850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E143882"/>
    <w:multiLevelType w:val="hybridMultilevel"/>
    <w:tmpl w:val="09A0A61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42381D47"/>
    <w:multiLevelType w:val="multilevel"/>
    <w:tmpl w:val="7326FE4A"/>
    <w:lvl w:ilvl="0">
      <w:start w:val="2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24A9F"/>
    <w:multiLevelType w:val="hybridMultilevel"/>
    <w:tmpl w:val="EBAA8D2C"/>
    <w:lvl w:ilvl="0" w:tplc="394C85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95E2487"/>
    <w:multiLevelType w:val="hybridMultilevel"/>
    <w:tmpl w:val="09A0A610"/>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5DA71D38"/>
    <w:multiLevelType w:val="hybridMultilevel"/>
    <w:tmpl w:val="BB508240"/>
    <w:lvl w:ilvl="0" w:tplc="9A22AD66">
      <w:start w:val="2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0F558F3"/>
    <w:multiLevelType w:val="hybridMultilevel"/>
    <w:tmpl w:val="09A0A610"/>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6D576576"/>
    <w:multiLevelType w:val="hybridMultilevel"/>
    <w:tmpl w:val="F4F4F4F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07E6E0E"/>
    <w:multiLevelType w:val="hybridMultilevel"/>
    <w:tmpl w:val="11867E28"/>
    <w:lvl w:ilvl="0" w:tplc="413C079A">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0"/>
  </w:num>
  <w:num w:numId="2">
    <w:abstractNumId w:val="21"/>
  </w:num>
  <w:num w:numId="3">
    <w:abstractNumId w:val="7"/>
  </w:num>
  <w:num w:numId="4">
    <w:abstractNumId w:val="17"/>
  </w:num>
  <w:num w:numId="5">
    <w:abstractNumId w:val="20"/>
  </w:num>
  <w:num w:numId="6">
    <w:abstractNumId w:val="18"/>
  </w:num>
  <w:num w:numId="7">
    <w:abstractNumId w:val="1"/>
  </w:num>
  <w:num w:numId="8">
    <w:abstractNumId w:val="13"/>
  </w:num>
  <w:num w:numId="9">
    <w:abstractNumId w:val="5"/>
  </w:num>
  <w:num w:numId="10">
    <w:abstractNumId w:val="15"/>
  </w:num>
  <w:num w:numId="11">
    <w:abstractNumId w:val="3"/>
  </w:num>
  <w:num w:numId="12">
    <w:abstractNumId w:val="12"/>
  </w:num>
  <w:num w:numId="13">
    <w:abstractNumId w:val="8"/>
  </w:num>
  <w:num w:numId="14">
    <w:abstractNumId w:val="11"/>
  </w:num>
  <w:num w:numId="15">
    <w:abstractNumId w:val="2"/>
  </w:num>
  <w:num w:numId="16">
    <w:abstractNumId w:val="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6"/>
  </w:num>
  <w:num w:numId="21">
    <w:abstractNumId w:val="14"/>
  </w:num>
  <w:num w:numId="22">
    <w:abstractNumId w:val="10"/>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p, Luc">
    <w15:presenceInfo w15:providerId="AD" w15:userId="S::luc.top@ond.vlaanderen.be::7386790b-7785-4c2b-970e-86d08bf39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F0"/>
    <w:rsid w:val="00016E30"/>
    <w:rsid w:val="0006392D"/>
    <w:rsid w:val="00080488"/>
    <w:rsid w:val="000815BB"/>
    <w:rsid w:val="00095782"/>
    <w:rsid w:val="000C1ADE"/>
    <w:rsid w:val="00141172"/>
    <w:rsid w:val="0018131E"/>
    <w:rsid w:val="001C4DBA"/>
    <w:rsid w:val="001F654A"/>
    <w:rsid w:val="0021157A"/>
    <w:rsid w:val="00213EBB"/>
    <w:rsid w:val="00232534"/>
    <w:rsid w:val="00233BA7"/>
    <w:rsid w:val="00262388"/>
    <w:rsid w:val="002C1A04"/>
    <w:rsid w:val="002D60C3"/>
    <w:rsid w:val="00331B6C"/>
    <w:rsid w:val="0034101F"/>
    <w:rsid w:val="00342BDD"/>
    <w:rsid w:val="00365226"/>
    <w:rsid w:val="00394E3F"/>
    <w:rsid w:val="003B23B7"/>
    <w:rsid w:val="003C51E9"/>
    <w:rsid w:val="003E4B71"/>
    <w:rsid w:val="004166A8"/>
    <w:rsid w:val="004608F8"/>
    <w:rsid w:val="00462C98"/>
    <w:rsid w:val="00486E8A"/>
    <w:rsid w:val="004A0FA8"/>
    <w:rsid w:val="004B681E"/>
    <w:rsid w:val="004E07A8"/>
    <w:rsid w:val="00574E41"/>
    <w:rsid w:val="005E308F"/>
    <w:rsid w:val="005F0B39"/>
    <w:rsid w:val="00613335"/>
    <w:rsid w:val="006570E0"/>
    <w:rsid w:val="0068687C"/>
    <w:rsid w:val="006872FF"/>
    <w:rsid w:val="006B51F4"/>
    <w:rsid w:val="006D337C"/>
    <w:rsid w:val="006D371B"/>
    <w:rsid w:val="007300B8"/>
    <w:rsid w:val="00751B0F"/>
    <w:rsid w:val="007715E2"/>
    <w:rsid w:val="00792248"/>
    <w:rsid w:val="007C4778"/>
    <w:rsid w:val="007E141F"/>
    <w:rsid w:val="007E2959"/>
    <w:rsid w:val="007E4011"/>
    <w:rsid w:val="0087564C"/>
    <w:rsid w:val="00885C19"/>
    <w:rsid w:val="00894084"/>
    <w:rsid w:val="008B47F4"/>
    <w:rsid w:val="009027A6"/>
    <w:rsid w:val="009960F0"/>
    <w:rsid w:val="009A0E92"/>
    <w:rsid w:val="009D0A51"/>
    <w:rsid w:val="009D1760"/>
    <w:rsid w:val="00A00C80"/>
    <w:rsid w:val="00A042AA"/>
    <w:rsid w:val="00A92179"/>
    <w:rsid w:val="00A9394E"/>
    <w:rsid w:val="00B06A6D"/>
    <w:rsid w:val="00BB01BC"/>
    <w:rsid w:val="00BD4594"/>
    <w:rsid w:val="00BD7B68"/>
    <w:rsid w:val="00BE5D35"/>
    <w:rsid w:val="00C04C73"/>
    <w:rsid w:val="00C225C0"/>
    <w:rsid w:val="00C342E7"/>
    <w:rsid w:val="00C87ECA"/>
    <w:rsid w:val="00CE310C"/>
    <w:rsid w:val="00CE4766"/>
    <w:rsid w:val="00CF11E2"/>
    <w:rsid w:val="00D06E19"/>
    <w:rsid w:val="00D130C4"/>
    <w:rsid w:val="00D14886"/>
    <w:rsid w:val="00D71002"/>
    <w:rsid w:val="00DC07B2"/>
    <w:rsid w:val="00DF6332"/>
    <w:rsid w:val="00E227BD"/>
    <w:rsid w:val="00E312D1"/>
    <w:rsid w:val="00E33AD8"/>
    <w:rsid w:val="00E3778B"/>
    <w:rsid w:val="00E37C5D"/>
    <w:rsid w:val="00E432C2"/>
    <w:rsid w:val="00E4786A"/>
    <w:rsid w:val="00E54FB5"/>
    <w:rsid w:val="00E56F57"/>
    <w:rsid w:val="00EB1252"/>
    <w:rsid w:val="00EB1C10"/>
    <w:rsid w:val="00EE421F"/>
    <w:rsid w:val="00F31E0A"/>
    <w:rsid w:val="00F6392B"/>
    <w:rsid w:val="00FA5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C5007"/>
  <w15:chartTrackingRefBased/>
  <w15:docId w15:val="{6A23EB78-F6E7-4FBF-91DA-851D3194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60F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60F0"/>
    <w:rPr>
      <w:color w:val="0563C1"/>
      <w:u w:val="single"/>
    </w:rPr>
  </w:style>
  <w:style w:type="paragraph" w:styleId="Lijstalinea">
    <w:name w:val="List Paragraph"/>
    <w:basedOn w:val="Standaard"/>
    <w:uiPriority w:val="34"/>
    <w:qFormat/>
    <w:rsid w:val="00CF11E2"/>
    <w:pPr>
      <w:ind w:left="720"/>
      <w:contextualSpacing/>
    </w:pPr>
  </w:style>
  <w:style w:type="paragraph" w:styleId="Ballontekst">
    <w:name w:val="Balloon Text"/>
    <w:basedOn w:val="Standaard"/>
    <w:link w:val="BallontekstChar"/>
    <w:uiPriority w:val="99"/>
    <w:semiHidden/>
    <w:unhideWhenUsed/>
    <w:rsid w:val="000957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782"/>
    <w:rPr>
      <w:rFonts w:ascii="Segoe UI" w:hAnsi="Segoe UI" w:cs="Segoe UI"/>
      <w:sz w:val="18"/>
      <w:szCs w:val="18"/>
    </w:rPr>
  </w:style>
  <w:style w:type="paragraph" w:styleId="Tekstopmerking">
    <w:name w:val="annotation text"/>
    <w:basedOn w:val="Standaard"/>
    <w:link w:val="TekstopmerkingChar"/>
    <w:uiPriority w:val="99"/>
    <w:semiHidden/>
    <w:unhideWhenUsed/>
    <w:rsid w:val="00EB1252"/>
    <w:pPr>
      <w:spacing w:after="16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EB1252"/>
    <w:rPr>
      <w:sz w:val="20"/>
      <w:szCs w:val="20"/>
    </w:rPr>
  </w:style>
  <w:style w:type="paragraph" w:styleId="Geenafstand">
    <w:name w:val="No Spacing"/>
    <w:uiPriority w:val="1"/>
    <w:qFormat/>
    <w:rsid w:val="00EB1252"/>
    <w:pPr>
      <w:spacing w:after="0" w:line="240" w:lineRule="auto"/>
    </w:pPr>
  </w:style>
  <w:style w:type="character" w:styleId="Verwijzingopmerking">
    <w:name w:val="annotation reference"/>
    <w:basedOn w:val="Standaardalinea-lettertype"/>
    <w:uiPriority w:val="99"/>
    <w:semiHidden/>
    <w:unhideWhenUsed/>
    <w:rsid w:val="00EB1252"/>
    <w:rPr>
      <w:sz w:val="16"/>
      <w:szCs w:val="16"/>
    </w:rPr>
  </w:style>
  <w:style w:type="table" w:styleId="Tabelraster">
    <w:name w:val="Table Grid"/>
    <w:basedOn w:val="Standaardtabel"/>
    <w:uiPriority w:val="39"/>
    <w:rsid w:val="00EB1252"/>
    <w:pPr>
      <w:spacing w:after="0" w:line="240" w:lineRule="auto"/>
    </w:pPr>
    <w:rPr>
      <w:rFonts w:ascii="Verdana" w:eastAsia="Times New Roman" w:hAnsi="Verdana"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EB1252"/>
    <w:rPr>
      <w:b/>
      <w:bCs/>
    </w:rPr>
  </w:style>
  <w:style w:type="character" w:styleId="Onopgelostemelding">
    <w:name w:val="Unresolved Mention"/>
    <w:basedOn w:val="Standaardalinea-lettertype"/>
    <w:uiPriority w:val="99"/>
    <w:semiHidden/>
    <w:unhideWhenUsed/>
    <w:rsid w:val="0075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93193">
      <w:bodyDiv w:val="1"/>
      <w:marLeft w:val="0"/>
      <w:marRight w:val="0"/>
      <w:marTop w:val="0"/>
      <w:marBottom w:val="0"/>
      <w:divBdr>
        <w:top w:val="none" w:sz="0" w:space="0" w:color="auto"/>
        <w:left w:val="none" w:sz="0" w:space="0" w:color="auto"/>
        <w:bottom w:val="none" w:sz="0" w:space="0" w:color="auto"/>
        <w:right w:val="none" w:sz="0" w:space="0" w:color="auto"/>
      </w:divBdr>
    </w:div>
    <w:div w:id="861751067">
      <w:bodyDiv w:val="1"/>
      <w:marLeft w:val="0"/>
      <w:marRight w:val="0"/>
      <w:marTop w:val="0"/>
      <w:marBottom w:val="0"/>
      <w:divBdr>
        <w:top w:val="none" w:sz="0" w:space="0" w:color="auto"/>
        <w:left w:val="none" w:sz="0" w:space="0" w:color="auto"/>
        <w:bottom w:val="none" w:sz="0" w:space="0" w:color="auto"/>
        <w:right w:val="none" w:sz="0" w:space="0" w:color="auto"/>
      </w:divBdr>
    </w:div>
    <w:div w:id="1186603492">
      <w:bodyDiv w:val="1"/>
      <w:marLeft w:val="0"/>
      <w:marRight w:val="0"/>
      <w:marTop w:val="0"/>
      <w:marBottom w:val="0"/>
      <w:divBdr>
        <w:top w:val="none" w:sz="0" w:space="0" w:color="auto"/>
        <w:left w:val="none" w:sz="0" w:space="0" w:color="auto"/>
        <w:bottom w:val="none" w:sz="0" w:space="0" w:color="auto"/>
        <w:right w:val="none" w:sz="0" w:space="0" w:color="auto"/>
      </w:divBdr>
    </w:div>
    <w:div w:id="1602302270">
      <w:bodyDiv w:val="1"/>
      <w:marLeft w:val="0"/>
      <w:marRight w:val="0"/>
      <w:marTop w:val="0"/>
      <w:marBottom w:val="0"/>
      <w:divBdr>
        <w:top w:val="none" w:sz="0" w:space="0" w:color="auto"/>
        <w:left w:val="none" w:sz="0" w:space="0" w:color="auto"/>
        <w:bottom w:val="none" w:sz="0" w:space="0" w:color="auto"/>
        <w:right w:val="none" w:sz="0" w:space="0" w:color="auto"/>
      </w:divBdr>
    </w:div>
    <w:div w:id="1613784037">
      <w:bodyDiv w:val="1"/>
      <w:marLeft w:val="0"/>
      <w:marRight w:val="0"/>
      <w:marTop w:val="0"/>
      <w:marBottom w:val="0"/>
      <w:divBdr>
        <w:top w:val="none" w:sz="0" w:space="0" w:color="auto"/>
        <w:left w:val="none" w:sz="0" w:space="0" w:color="auto"/>
        <w:bottom w:val="none" w:sz="0" w:space="0" w:color="auto"/>
        <w:right w:val="none" w:sz="0" w:space="0" w:color="auto"/>
      </w:divBdr>
    </w:div>
    <w:div w:id="18230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derwijs.vlaanderen.be/nl/coronamaatregelen-informatie-voor-scholen"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10228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cp:revision>
  <cp:lastPrinted>2020-10-01T10:42:00Z</cp:lastPrinted>
  <dcterms:created xsi:type="dcterms:W3CDTF">2020-10-26T11:33:00Z</dcterms:created>
  <dcterms:modified xsi:type="dcterms:W3CDTF">2020-10-27T08:35:00Z</dcterms:modified>
</cp:coreProperties>
</file>